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67F" w:rsidRPr="00BB018D" w:rsidRDefault="00D97BCF" w:rsidP="00E1667F">
      <w:pPr>
        <w:pStyle w:val="Heading1"/>
        <w:rPr>
          <w:lang w:val="nl-NL"/>
        </w:rPr>
      </w:pPr>
      <w:bookmarkStart w:id="0" w:name="_Toc185781549"/>
      <w:bookmarkStart w:id="1" w:name="_Toc185822157"/>
      <w:bookmarkStart w:id="2" w:name="_Toc185843029"/>
      <w:bookmarkStart w:id="3" w:name="_Toc189903062"/>
      <w:bookmarkStart w:id="4" w:name="_Toc189984055"/>
      <w:bookmarkStart w:id="5" w:name="_Toc189984867"/>
      <w:bookmarkStart w:id="6" w:name="OLE_LINK11"/>
      <w:r w:rsidRPr="00BB018D">
        <w:rPr>
          <w:lang w:val="nl-NL"/>
        </w:rPr>
        <w:t xml:space="preserve">Station </w:t>
      </w:r>
      <w:r w:rsidR="00B61914" w:rsidRPr="00BB018D">
        <w:rPr>
          <w:lang w:val="nl-NL"/>
        </w:rPr>
        <w:t>S</w:t>
      </w:r>
      <w:r w:rsidR="00E1667F" w:rsidRPr="00BB018D">
        <w:rPr>
          <w:lang w:val="nl-NL"/>
        </w:rPr>
        <w:t>tapelmagazi</w:t>
      </w:r>
      <w:r w:rsidRPr="00BB018D">
        <w:rPr>
          <w:lang w:val="nl-NL"/>
        </w:rPr>
        <w:t>j</w:t>
      </w:r>
      <w:r w:rsidR="00E1667F" w:rsidRPr="00BB018D">
        <w:rPr>
          <w:lang w:val="nl-NL"/>
        </w:rPr>
        <w:t>n</w:t>
      </w:r>
      <w:bookmarkEnd w:id="0"/>
      <w:bookmarkEnd w:id="1"/>
      <w:bookmarkEnd w:id="2"/>
      <w:bookmarkEnd w:id="3"/>
      <w:bookmarkEnd w:id="4"/>
      <w:bookmarkEnd w:id="5"/>
      <w:bookmarkEnd w:id="6"/>
    </w:p>
    <w:p w:rsidR="00E1667F" w:rsidRPr="00BB018D" w:rsidRDefault="00D97BCF" w:rsidP="00E1667F">
      <w:pPr>
        <w:pStyle w:val="Heading1"/>
        <w:rPr>
          <w:b w:val="0"/>
          <w:lang w:val="nl-NL"/>
        </w:rPr>
      </w:pPr>
      <w:bookmarkStart w:id="7" w:name="_Toc185781550"/>
      <w:bookmarkStart w:id="8" w:name="_Toc185822158"/>
      <w:bookmarkStart w:id="9" w:name="_Toc185843030"/>
      <w:bookmarkStart w:id="10" w:name="_Toc189903063"/>
      <w:bookmarkStart w:id="11" w:name="_Toc189984056"/>
      <w:bookmarkStart w:id="12" w:name="_Toc189984868"/>
      <w:bookmarkStart w:id="13" w:name="OLE_LINK10"/>
      <w:r w:rsidRPr="00BB018D">
        <w:rPr>
          <w:b w:val="0"/>
          <w:lang w:val="nl-NL"/>
        </w:rPr>
        <w:t>Opgave</w:t>
      </w:r>
      <w:r w:rsidR="00E1667F" w:rsidRPr="00BB018D">
        <w:rPr>
          <w:b w:val="0"/>
          <w:lang w:val="nl-NL"/>
        </w:rPr>
        <w:t xml:space="preserve"> 6: </w:t>
      </w:r>
      <w:bookmarkEnd w:id="7"/>
      <w:bookmarkEnd w:id="8"/>
      <w:bookmarkEnd w:id="9"/>
      <w:bookmarkEnd w:id="10"/>
      <w:bookmarkEnd w:id="11"/>
      <w:bookmarkEnd w:id="12"/>
      <w:bookmarkEnd w:id="13"/>
      <w:r w:rsidRPr="00BB018D">
        <w:rPr>
          <w:b w:val="0"/>
          <w:lang w:val="nl-NL"/>
        </w:rPr>
        <w:t>Aansturen van een dubbelwerkende cilinder</w:t>
      </w:r>
    </w:p>
    <w:p w:rsidR="001018FC" w:rsidRPr="00BB018D" w:rsidRDefault="001018FC" w:rsidP="001018FC">
      <w:pPr>
        <w:rPr>
          <w:lang w:val="nl-NL"/>
        </w:rPr>
      </w:pPr>
    </w:p>
    <w:p w:rsidR="00E1667F" w:rsidRPr="00BB018D" w:rsidRDefault="00D97BCF" w:rsidP="001018FC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BB018D">
        <w:rPr>
          <w:lang w:val="nl-NL"/>
        </w:rPr>
        <w:t>Leerdoelen</w:t>
      </w:r>
    </w:p>
    <w:p w:rsidR="00E1667F" w:rsidRPr="00BB018D" w:rsidRDefault="00D97BCF" w:rsidP="00E1667F">
      <w:pPr>
        <w:rPr>
          <w:lang w:val="nl-NL"/>
        </w:rPr>
      </w:pPr>
      <w:r w:rsidRPr="00BB018D">
        <w:rPr>
          <w:lang w:val="nl-NL"/>
        </w:rPr>
        <w:t xml:space="preserve">Na deze opdracht </w:t>
      </w:r>
    </w:p>
    <w:p w:rsidR="00D97BCF" w:rsidRPr="00BB018D" w:rsidRDefault="00D97BCF" w:rsidP="00E1667F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BB018D">
        <w:rPr>
          <w:lang w:val="nl-NL"/>
        </w:rPr>
        <w:t>kun je principeschetsen, aansluitlijsten en schema’s interpreteren</w:t>
      </w:r>
    </w:p>
    <w:p w:rsidR="00D97BCF" w:rsidRPr="00BB018D" w:rsidRDefault="00D97BCF" w:rsidP="00D97BCF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BB018D">
        <w:rPr>
          <w:lang w:val="nl-NL"/>
        </w:rPr>
        <w:t>kun je elektropneumatische schakelingen met FluidSIM</w:t>
      </w:r>
      <w:r w:rsidRPr="00BB018D">
        <w:rPr>
          <w:vertAlign w:val="superscript"/>
          <w:lang w:val="nl-NL"/>
        </w:rPr>
        <w:t>®</w:t>
      </w:r>
      <w:r w:rsidRPr="00BB018D">
        <w:rPr>
          <w:lang w:val="nl-NL"/>
        </w:rPr>
        <w:t xml:space="preserve"> simuleren</w:t>
      </w:r>
    </w:p>
    <w:p w:rsidR="00E1667F" w:rsidRPr="00BB018D" w:rsidRDefault="00D97BCF" w:rsidP="00E1667F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BB018D">
        <w:rPr>
          <w:lang w:val="nl-NL"/>
        </w:rPr>
        <w:t>kun je met FluidSIM</w:t>
      </w:r>
      <w:r w:rsidRPr="00BB018D">
        <w:rPr>
          <w:vertAlign w:val="superscript"/>
          <w:lang w:val="nl-NL"/>
        </w:rPr>
        <w:t>®</w:t>
      </w:r>
      <w:r w:rsidRPr="00BB018D">
        <w:rPr>
          <w:lang w:val="nl-NL"/>
        </w:rPr>
        <w:t xml:space="preserve"> een dubbelwerkende cilinder aansturen</w:t>
      </w:r>
    </w:p>
    <w:p w:rsidR="00E1667F" w:rsidRPr="00BB018D" w:rsidRDefault="00E1667F" w:rsidP="00E1667F">
      <w:pPr>
        <w:rPr>
          <w:lang w:val="nl-NL"/>
        </w:rPr>
      </w:pPr>
    </w:p>
    <w:p w:rsidR="00E1667F" w:rsidRPr="00BB018D" w:rsidRDefault="00E1667F" w:rsidP="00E1667F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BB018D">
        <w:rPr>
          <w:lang w:val="nl-NL"/>
        </w:rPr>
        <w:t>Proble</w:t>
      </w:r>
      <w:r w:rsidR="00D97BCF" w:rsidRPr="00BB018D">
        <w:rPr>
          <w:lang w:val="nl-NL"/>
        </w:rPr>
        <w:t>emstelli</w:t>
      </w:r>
      <w:r w:rsidRPr="00BB018D">
        <w:rPr>
          <w:lang w:val="nl-NL"/>
        </w:rPr>
        <w:t>ng</w:t>
      </w:r>
    </w:p>
    <w:p w:rsidR="00E1667F" w:rsidRPr="00BB018D" w:rsidRDefault="00366C10" w:rsidP="00E1667F">
      <w:pPr>
        <w:rPr>
          <w:lang w:val="nl-NL"/>
        </w:rPr>
      </w:pPr>
      <w:r w:rsidRPr="00BB018D">
        <w:rPr>
          <w:lang w:val="nl-NL"/>
        </w:rPr>
        <w:t>Het is de func</w:t>
      </w:r>
      <w:r w:rsidR="00D97BCF" w:rsidRPr="00BB018D">
        <w:rPr>
          <w:lang w:val="nl-NL"/>
        </w:rPr>
        <w:t xml:space="preserve">tie van het </w:t>
      </w:r>
      <w:r w:rsidR="00BB018D">
        <w:rPr>
          <w:lang w:val="nl-NL"/>
        </w:rPr>
        <w:t>s</w:t>
      </w:r>
      <w:r w:rsidR="00D97BCF" w:rsidRPr="00BB018D">
        <w:rPr>
          <w:lang w:val="nl-NL"/>
        </w:rPr>
        <w:t>tapelmag</w:t>
      </w:r>
      <w:r w:rsidR="00BB018D">
        <w:rPr>
          <w:lang w:val="nl-NL"/>
        </w:rPr>
        <w:t>a</w:t>
      </w:r>
      <w:r w:rsidR="00D97BCF" w:rsidRPr="00BB018D">
        <w:rPr>
          <w:lang w:val="nl-NL"/>
        </w:rPr>
        <w:t>zijn de producten één voor één uit het mag</w:t>
      </w:r>
      <w:r w:rsidR="004452B4" w:rsidRPr="00BB018D">
        <w:rPr>
          <w:lang w:val="nl-NL"/>
        </w:rPr>
        <w:t>a</w:t>
      </w:r>
      <w:r w:rsidR="00D97BCF" w:rsidRPr="00BB018D">
        <w:rPr>
          <w:lang w:val="nl-NL"/>
        </w:rPr>
        <w:t>zijn te schuiven. Voor de aandrijving wordt een dubbelwerkende cilinder toegepast. Hiervoor moet de besturing ontworpen worden.</w:t>
      </w:r>
    </w:p>
    <w:p w:rsidR="00E1667F" w:rsidRPr="00BB018D" w:rsidRDefault="00E1667F" w:rsidP="00E1667F">
      <w:pPr>
        <w:rPr>
          <w:lang w:val="nl-NL"/>
        </w:rPr>
      </w:pPr>
    </w:p>
    <w:p w:rsidR="00E1667F" w:rsidRPr="00BB018D" w:rsidRDefault="00D97BCF" w:rsidP="00E1667F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BB018D">
        <w:rPr>
          <w:lang w:val="nl-NL"/>
        </w:rPr>
        <w:t>Projectopdrachten</w:t>
      </w:r>
    </w:p>
    <w:p w:rsidR="00D97BCF" w:rsidRPr="00BB018D" w:rsidRDefault="00D97BCF" w:rsidP="00D97BCF">
      <w:pPr>
        <w:pStyle w:val="Aufzhlung"/>
        <w:tabs>
          <w:tab w:val="clear" w:pos="720"/>
        </w:tabs>
        <w:rPr>
          <w:lang w:val="nl-NL"/>
        </w:rPr>
      </w:pPr>
      <w:r w:rsidRPr="00BB018D">
        <w:rPr>
          <w:lang w:val="nl-NL"/>
        </w:rPr>
        <w:t xml:space="preserve">Vergelijk het station </w:t>
      </w:r>
      <w:r w:rsidR="00606717">
        <w:rPr>
          <w:lang w:val="nl-NL"/>
        </w:rPr>
        <w:t>S</w:t>
      </w:r>
      <w:r w:rsidRPr="00BB018D">
        <w:rPr>
          <w:lang w:val="nl-NL"/>
        </w:rPr>
        <w:t>tapelmagazijn met de pri</w:t>
      </w:r>
      <w:r w:rsidR="00BB018D">
        <w:rPr>
          <w:lang w:val="nl-NL"/>
        </w:rPr>
        <w:t>n</w:t>
      </w:r>
      <w:r w:rsidRPr="00BB018D">
        <w:rPr>
          <w:lang w:val="nl-NL"/>
        </w:rPr>
        <w:t>cipeschets, het schema en de aansluitlijst en bouw het station eventueel overeenkomstig op.</w:t>
      </w:r>
    </w:p>
    <w:p w:rsidR="00E1667F" w:rsidRPr="00BB018D" w:rsidRDefault="00D97BCF" w:rsidP="00E1667F">
      <w:pPr>
        <w:pStyle w:val="Aufzhlung"/>
        <w:tabs>
          <w:tab w:val="clear" w:pos="720"/>
        </w:tabs>
        <w:rPr>
          <w:lang w:val="nl-NL"/>
        </w:rPr>
      </w:pPr>
      <w:r w:rsidRPr="00BB018D">
        <w:rPr>
          <w:lang w:val="nl-NL"/>
        </w:rPr>
        <w:t>Sluit het station aan op de compressor, open de afsluiter en bedien de handbediening van het ventiel. Wat constateer je? Wat gebeurt er als je m</w:t>
      </w:r>
      <w:r w:rsidR="004452B4" w:rsidRPr="00BB018D">
        <w:rPr>
          <w:lang w:val="nl-NL"/>
        </w:rPr>
        <w:t>et een schroevendraaier de inste</w:t>
      </w:r>
      <w:r w:rsidRPr="00BB018D">
        <w:rPr>
          <w:lang w:val="nl-NL"/>
        </w:rPr>
        <w:t>lling van het snelheidsregelv</w:t>
      </w:r>
      <w:r w:rsidR="004452B4" w:rsidRPr="00BB018D">
        <w:rPr>
          <w:lang w:val="nl-NL"/>
        </w:rPr>
        <w:t>entiel verstelt</w:t>
      </w:r>
      <w:r w:rsidRPr="00BB018D">
        <w:rPr>
          <w:lang w:val="nl-NL"/>
        </w:rPr>
        <w:t>? Waarvoor kan men dit effect toepassen?</w:t>
      </w:r>
    </w:p>
    <w:p w:rsidR="00E1667F" w:rsidRPr="00BB018D" w:rsidRDefault="00D97BCF" w:rsidP="00D97BCF">
      <w:pPr>
        <w:pStyle w:val="Aufzhlung"/>
        <w:numPr>
          <w:ilvl w:val="0"/>
          <w:numId w:val="4"/>
        </w:numPr>
        <w:tabs>
          <w:tab w:val="clear" w:pos="720"/>
        </w:tabs>
        <w:rPr>
          <w:lang w:val="nl-NL"/>
        </w:rPr>
      </w:pPr>
      <w:r w:rsidRPr="00BB018D">
        <w:rPr>
          <w:lang w:val="nl-NL"/>
        </w:rPr>
        <w:t>Realiseer een elektropneumatische schakeling in FluidSIM</w:t>
      </w:r>
      <w:r w:rsidRPr="00BB018D">
        <w:rPr>
          <w:vertAlign w:val="superscript"/>
          <w:lang w:val="nl-NL"/>
        </w:rPr>
        <w:t>®</w:t>
      </w:r>
      <w:r w:rsidRPr="00BB018D">
        <w:rPr>
          <w:lang w:val="nl-NL"/>
        </w:rPr>
        <w:t xml:space="preserve"> en test deze in de simulatie. </w:t>
      </w:r>
      <w:r w:rsidRPr="00BB018D">
        <w:rPr>
          <w:lang w:val="nl-NL"/>
        </w:rPr>
        <w:br/>
        <w:t>Start FluidSIM</w:t>
      </w:r>
      <w:r w:rsidRPr="00BB018D">
        <w:rPr>
          <w:vertAlign w:val="superscript"/>
          <w:lang w:val="nl-NL"/>
        </w:rPr>
        <w:t>®</w:t>
      </w:r>
      <w:r w:rsidRPr="00BB018D">
        <w:rPr>
          <w:lang w:val="nl-NL"/>
        </w:rPr>
        <w:t xml:space="preserve"> en teken het afgebeelde pneumatische schema. </w:t>
      </w:r>
      <w:r w:rsidR="004452B4" w:rsidRPr="00BB018D">
        <w:rPr>
          <w:lang w:val="nl-NL"/>
        </w:rPr>
        <w:t>Teken</w:t>
      </w:r>
      <w:r w:rsidRPr="00BB018D">
        <w:rPr>
          <w:lang w:val="nl-NL"/>
        </w:rPr>
        <w:t xml:space="preserve"> een elektrisch schema met de volgende fun</w:t>
      </w:r>
      <w:r w:rsidR="00366C10" w:rsidRPr="00BB018D">
        <w:rPr>
          <w:lang w:val="nl-NL"/>
        </w:rPr>
        <w:t>c</w:t>
      </w:r>
      <w:r w:rsidRPr="00BB018D">
        <w:rPr>
          <w:lang w:val="nl-NL"/>
        </w:rPr>
        <w:t xml:space="preserve">tie: </w:t>
      </w:r>
      <w:r w:rsidR="00E1667F" w:rsidRPr="00BB018D">
        <w:rPr>
          <w:lang w:val="nl-NL"/>
        </w:rPr>
        <w:br/>
      </w:r>
      <w:r w:rsidR="00E1667F" w:rsidRPr="00BB018D">
        <w:rPr>
          <w:rFonts w:cs="Arial"/>
          <w:lang w:val="nl-NL"/>
        </w:rPr>
        <w:t>•</w:t>
      </w:r>
      <w:r w:rsidR="00E1667F" w:rsidRPr="00BB018D">
        <w:rPr>
          <w:lang w:val="nl-NL"/>
        </w:rPr>
        <w:tab/>
      </w:r>
      <w:r w:rsidRPr="00BB018D">
        <w:rPr>
          <w:lang w:val="nl-NL"/>
        </w:rPr>
        <w:t>Door het bedienen v</w:t>
      </w:r>
      <w:r w:rsidR="004452B4" w:rsidRPr="00BB018D">
        <w:rPr>
          <w:lang w:val="nl-NL"/>
        </w:rPr>
        <w:t xml:space="preserve">an een drukknop gaat </w:t>
      </w:r>
      <w:r w:rsidR="00BB018D">
        <w:rPr>
          <w:lang w:val="nl-NL"/>
        </w:rPr>
        <w:t xml:space="preserve">de zuigerstang van </w:t>
      </w:r>
      <w:r w:rsidR="004452B4" w:rsidRPr="00BB018D">
        <w:rPr>
          <w:lang w:val="nl-NL"/>
        </w:rPr>
        <w:t>cilinder 1</w:t>
      </w:r>
      <w:r w:rsidRPr="00BB018D">
        <w:rPr>
          <w:lang w:val="nl-NL"/>
        </w:rPr>
        <w:t>A uit</w:t>
      </w:r>
      <w:r w:rsidR="00E1667F" w:rsidRPr="00BB018D">
        <w:rPr>
          <w:lang w:val="nl-NL"/>
        </w:rPr>
        <w:br/>
        <w:t>•</w:t>
      </w:r>
      <w:r w:rsidR="00E1667F" w:rsidRPr="00BB018D">
        <w:rPr>
          <w:lang w:val="nl-NL"/>
        </w:rPr>
        <w:tab/>
      </w:r>
      <w:r w:rsidRPr="00BB018D">
        <w:rPr>
          <w:lang w:val="nl-NL"/>
        </w:rPr>
        <w:t>Door het bedienen van een tweede drukknop gaat</w:t>
      </w:r>
      <w:r w:rsidR="00BB018D">
        <w:rPr>
          <w:lang w:val="nl-NL"/>
        </w:rPr>
        <w:t xml:space="preserve"> de zuigerstang van</w:t>
      </w:r>
      <w:r w:rsidRPr="00BB018D">
        <w:rPr>
          <w:lang w:val="nl-NL"/>
        </w:rPr>
        <w:t xml:space="preserve"> cilinder 1A weer in. </w:t>
      </w:r>
      <w:r w:rsidR="009B7D07" w:rsidRPr="00BB018D">
        <w:rPr>
          <w:lang w:val="nl-NL"/>
        </w:rPr>
        <w:br/>
      </w:r>
      <w:r w:rsidRPr="00BB018D">
        <w:rPr>
          <w:lang w:val="nl-NL"/>
        </w:rPr>
        <w:t xml:space="preserve">Maak gebruik van drukknoppen, spanningsbron en </w:t>
      </w:r>
      <w:r w:rsidR="00366C10" w:rsidRPr="00BB018D">
        <w:rPr>
          <w:lang w:val="nl-NL"/>
        </w:rPr>
        <w:t xml:space="preserve">een </w:t>
      </w:r>
      <w:r w:rsidRPr="00BB018D">
        <w:rPr>
          <w:lang w:val="nl-NL"/>
        </w:rPr>
        <w:t>magneetventiel. Test het schema in de simulatie. Verander de instelling van het snelheidsregelventiel en kijk wat er gebeurt.</w:t>
      </w:r>
    </w:p>
    <w:p w:rsidR="00E1667F" w:rsidRPr="00BB018D" w:rsidRDefault="00D97BCF" w:rsidP="00E1667F">
      <w:pPr>
        <w:pStyle w:val="Aufzhlung"/>
        <w:tabs>
          <w:tab w:val="clear" w:pos="720"/>
        </w:tabs>
        <w:rPr>
          <w:lang w:val="nl-NL"/>
        </w:rPr>
      </w:pPr>
      <w:r w:rsidRPr="00BB018D">
        <w:rPr>
          <w:lang w:val="nl-NL"/>
        </w:rPr>
        <w:t xml:space="preserve">Bestuur de dubbelwerkende cilinder van het station </w:t>
      </w:r>
      <w:r w:rsidR="00BB018D">
        <w:rPr>
          <w:lang w:val="nl-NL"/>
        </w:rPr>
        <w:t>S</w:t>
      </w:r>
      <w:r w:rsidRPr="00BB018D">
        <w:rPr>
          <w:lang w:val="nl-NL"/>
        </w:rPr>
        <w:t>tapelmagazijn met</w:t>
      </w:r>
      <w:r w:rsidR="00E1667F" w:rsidRPr="00BB018D">
        <w:rPr>
          <w:lang w:val="nl-NL"/>
        </w:rPr>
        <w:t xml:space="preserve"> </w:t>
      </w:r>
      <w:r w:rsidR="00BB018D">
        <w:rPr>
          <w:lang w:val="nl-NL"/>
        </w:rPr>
        <w:t>behulp van</w:t>
      </w:r>
      <w:r w:rsidR="007811D6">
        <w:rPr>
          <w:lang w:val="nl-NL"/>
        </w:rPr>
        <w:t xml:space="preserve"> </w:t>
      </w:r>
      <w:r w:rsidR="00E1667F" w:rsidRPr="00BB018D">
        <w:rPr>
          <w:lang w:val="nl-NL"/>
        </w:rPr>
        <w:t>FluidSIM</w:t>
      </w:r>
      <w:r w:rsidR="00E1667F" w:rsidRPr="00BB018D">
        <w:rPr>
          <w:vertAlign w:val="superscript"/>
          <w:lang w:val="nl-NL"/>
        </w:rPr>
        <w:t>®</w:t>
      </w:r>
      <w:r w:rsidR="00E1667F" w:rsidRPr="00BB018D">
        <w:rPr>
          <w:lang w:val="nl-NL"/>
        </w:rPr>
        <w:t>.</w:t>
      </w:r>
    </w:p>
    <w:p w:rsidR="00E1667F" w:rsidRPr="00BB018D" w:rsidRDefault="00E1667F" w:rsidP="00E1667F">
      <w:pPr>
        <w:rPr>
          <w:lang w:val="nl-NL"/>
        </w:rPr>
      </w:pPr>
    </w:p>
    <w:p w:rsidR="00E1667F" w:rsidRPr="00BB018D" w:rsidRDefault="00D97BCF" w:rsidP="00E1667F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BB018D">
        <w:rPr>
          <w:lang w:val="nl-NL"/>
        </w:rPr>
        <w:t>Hulpmiddelen</w:t>
      </w:r>
    </w:p>
    <w:p w:rsidR="00E1667F" w:rsidRPr="00BB018D" w:rsidRDefault="00D97BCF" w:rsidP="00E1667F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BB018D">
        <w:rPr>
          <w:lang w:val="nl-NL"/>
        </w:rPr>
        <w:t>Theoriedeel (B)</w:t>
      </w:r>
    </w:p>
    <w:p w:rsidR="00E1667F" w:rsidRPr="00BB018D" w:rsidRDefault="00E1667F" w:rsidP="00E1667F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BB018D">
        <w:rPr>
          <w:lang w:val="nl-NL"/>
        </w:rPr>
        <w:t>FluidSIM</w:t>
      </w:r>
      <w:r w:rsidRPr="00BB018D">
        <w:rPr>
          <w:vertAlign w:val="superscript"/>
          <w:lang w:val="nl-NL"/>
        </w:rPr>
        <w:t>®</w:t>
      </w:r>
    </w:p>
    <w:p w:rsidR="00E1667F" w:rsidRPr="00BB018D" w:rsidRDefault="00D97BCF" w:rsidP="00E1667F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BB018D">
        <w:rPr>
          <w:lang w:val="nl-NL"/>
        </w:rPr>
        <w:t xml:space="preserve">Station </w:t>
      </w:r>
      <w:r w:rsidR="00BB018D">
        <w:rPr>
          <w:lang w:val="nl-NL"/>
        </w:rPr>
        <w:t>S</w:t>
      </w:r>
      <w:r w:rsidR="00E1667F" w:rsidRPr="00BB018D">
        <w:rPr>
          <w:lang w:val="nl-NL"/>
        </w:rPr>
        <w:t>tapelmagazi</w:t>
      </w:r>
      <w:r w:rsidRPr="00BB018D">
        <w:rPr>
          <w:lang w:val="nl-NL"/>
        </w:rPr>
        <w:t>j</w:t>
      </w:r>
      <w:r w:rsidR="00E1667F" w:rsidRPr="00BB018D">
        <w:rPr>
          <w:lang w:val="nl-NL"/>
        </w:rPr>
        <w:t>n</w:t>
      </w:r>
    </w:p>
    <w:p w:rsidR="00E1667F" w:rsidRPr="00BB018D" w:rsidRDefault="00E1667F" w:rsidP="00E1667F">
      <w:pPr>
        <w:rPr>
          <w:lang w:val="nl-NL"/>
        </w:rPr>
      </w:pPr>
    </w:p>
    <w:p w:rsidR="00E1667F" w:rsidRPr="00BB018D" w:rsidRDefault="00E1667F" w:rsidP="00E1667F">
      <w:pPr>
        <w:rPr>
          <w:lang w:val="nl-NL"/>
        </w:rPr>
      </w:pPr>
    </w:p>
    <w:p w:rsidR="00E1667F" w:rsidRPr="00BB018D" w:rsidRDefault="00D97BCF" w:rsidP="00E1667F">
      <w:pPr>
        <w:pStyle w:val="Schreibfeld"/>
        <w:pageBreakBefore/>
        <w:rPr>
          <w:lang w:val="nl-NL"/>
        </w:rPr>
      </w:pPr>
      <w:r w:rsidRPr="00BB018D">
        <w:rPr>
          <w:lang w:val="nl-NL"/>
        </w:rPr>
        <w:lastRenderedPageBreak/>
        <w:t>Naam</w:t>
      </w:r>
      <w:r w:rsidR="00E1667F" w:rsidRPr="00BB018D">
        <w:rPr>
          <w:lang w:val="nl-NL"/>
        </w:rPr>
        <w:t>:</w:t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Pr="00BB018D">
        <w:rPr>
          <w:lang w:val="nl-NL"/>
        </w:rPr>
        <w:t>Klas</w:t>
      </w:r>
      <w:r w:rsidR="00E1667F" w:rsidRPr="00BB018D">
        <w:rPr>
          <w:lang w:val="nl-NL"/>
        </w:rPr>
        <w:t>:</w:t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  <w:t>Datum:</w:t>
      </w:r>
    </w:p>
    <w:p w:rsidR="00E1667F" w:rsidRPr="00BB018D" w:rsidRDefault="00E1667F" w:rsidP="00E1667F">
      <w:pPr>
        <w:rPr>
          <w:lang w:val="nl-NL"/>
        </w:rPr>
      </w:pPr>
    </w:p>
    <w:p w:rsidR="00D97BCF" w:rsidRPr="00BB018D" w:rsidRDefault="00D97BCF" w:rsidP="00D97BCF">
      <w:pPr>
        <w:pStyle w:val="Aufzhlung"/>
        <w:numPr>
          <w:ilvl w:val="0"/>
          <w:numId w:val="26"/>
        </w:numPr>
        <w:rPr>
          <w:lang w:val="nl-NL"/>
        </w:rPr>
      </w:pPr>
      <w:r w:rsidRPr="00BB018D">
        <w:rPr>
          <w:lang w:val="nl-NL"/>
        </w:rPr>
        <w:t xml:space="preserve">Vergelijk het station </w:t>
      </w:r>
      <w:r w:rsidR="00BB018D">
        <w:rPr>
          <w:lang w:val="nl-NL"/>
        </w:rPr>
        <w:t>S</w:t>
      </w:r>
      <w:r w:rsidRPr="00BB018D">
        <w:rPr>
          <w:lang w:val="nl-NL"/>
        </w:rPr>
        <w:t>tapelmagazijn met de pri</w:t>
      </w:r>
      <w:r w:rsidR="00BB018D">
        <w:rPr>
          <w:lang w:val="nl-NL"/>
        </w:rPr>
        <w:t>n</w:t>
      </w:r>
      <w:r w:rsidRPr="00BB018D">
        <w:rPr>
          <w:lang w:val="nl-NL"/>
        </w:rPr>
        <w:t>cipeschets, het schema en de aansluitlijst en bouw het station eventueel overeenkomstig op.</w:t>
      </w:r>
    </w:p>
    <w:p w:rsidR="00E1667F" w:rsidRPr="00BB018D" w:rsidRDefault="00E1667F" w:rsidP="00E1667F">
      <w:pPr>
        <w:rPr>
          <w:lang w:val="nl-NL"/>
        </w:rPr>
      </w:pPr>
    </w:p>
    <w:p w:rsidR="00E1667F" w:rsidRPr="00BB018D" w:rsidRDefault="00E1667F" w:rsidP="00E1667F">
      <w:pPr>
        <w:pStyle w:val="BildFormel"/>
        <w:rPr>
          <w:lang w:val="nl-NL"/>
        </w:rPr>
      </w:pPr>
      <w:r w:rsidRPr="00BB018D">
        <w:rPr>
          <w:lang w:val="nl-NL"/>
        </w:rPr>
        <w:fldChar w:fldCharType="begin"/>
      </w:r>
      <w:r w:rsidR="00D97BCF" w:rsidRPr="00BB018D">
        <w:rPr>
          <w:lang w:val="nl-NL"/>
        </w:rPr>
        <w:instrText xml:space="preserve"> INCLUDEPICTURE "D:\\MecLab CD\\Teachware\\DE\\Aufgaben\\aufgabe 1-4-1.jpg" \* MERGEFORMAT </w:instrText>
      </w:r>
      <w:r w:rsidRPr="00BB018D">
        <w:rPr>
          <w:lang w:val="nl-NL"/>
        </w:rPr>
        <w:fldChar w:fldCharType="separate"/>
      </w:r>
      <w:r w:rsidR="007811D6">
        <w:rPr>
          <w:lang w:val="nl-NL"/>
        </w:rPr>
        <w:fldChar w:fldCharType="begin"/>
      </w:r>
      <w:r w:rsidR="007811D6">
        <w:rPr>
          <w:lang w:val="nl-NL"/>
        </w:rPr>
        <w:instrText xml:space="preserve"> INCLUDEPICTURE  "D:\\MecLab CD\\Teachware\\DE\\Aufgaben\\aufgabe 1-4-1.jpg" \* MERGEFORMATINET </w:instrText>
      </w:r>
      <w:r w:rsidR="007811D6">
        <w:rPr>
          <w:lang w:val="nl-NL"/>
        </w:rPr>
        <w:fldChar w:fldCharType="separate"/>
      </w:r>
      <w:r w:rsidR="008E5B48">
        <w:rPr>
          <w:lang w:val="nl-NL"/>
        </w:rPr>
        <w:fldChar w:fldCharType="begin"/>
      </w:r>
      <w:r w:rsidR="008E5B48">
        <w:rPr>
          <w:lang w:val="nl-NL"/>
        </w:rPr>
        <w:instrText xml:space="preserve"> INCLUDEPICTURE  "D:\\MecLab CD\\Teachware\\DE\\Aufgaben\\aufgabe 1-4-1.jpg" \* MERGEFORMATINET </w:instrText>
      </w:r>
      <w:r w:rsidR="008E5B48">
        <w:rPr>
          <w:lang w:val="nl-NL"/>
        </w:rPr>
        <w:fldChar w:fldCharType="separate"/>
      </w:r>
      <w:r w:rsidR="001A31D4">
        <w:rPr>
          <w:lang w:val="nl-NL"/>
        </w:rPr>
        <w:fldChar w:fldCharType="begin"/>
      </w:r>
      <w:r w:rsidR="001A31D4">
        <w:rPr>
          <w:lang w:val="nl-NL"/>
        </w:rPr>
        <w:instrText xml:space="preserve"> INCLUDEPICTURE  "D:\\MecLab CD\\Teachware\\DE\\Aufgaben\\aufgabe 1-4-1.jpg" \* MERGEFORMATINET </w:instrText>
      </w:r>
      <w:r w:rsidR="001A31D4">
        <w:rPr>
          <w:lang w:val="nl-NL"/>
        </w:rPr>
        <w:fldChar w:fldCharType="separate"/>
      </w:r>
      <w:r w:rsidR="00606717">
        <w:rPr>
          <w:lang w:val="nl-NL"/>
        </w:rPr>
        <w:fldChar w:fldCharType="begin"/>
      </w:r>
      <w:r w:rsidR="00606717">
        <w:rPr>
          <w:lang w:val="nl-NL"/>
        </w:rPr>
        <w:instrText xml:space="preserve"> INCLUDEPICTURE  "D:\\MecLab CD\\Teachware\\DE\\Aufgaben\\aufgabe 1-4-1.jpg" \* MERGEFORMATINET </w:instrText>
      </w:r>
      <w:r w:rsidR="00606717">
        <w:rPr>
          <w:lang w:val="nl-NL"/>
        </w:rPr>
        <w:fldChar w:fldCharType="separate"/>
      </w:r>
      <w:r w:rsidR="004202E0">
        <w:rPr>
          <w:lang w:val="nl-NL"/>
        </w:rPr>
        <w:fldChar w:fldCharType="begin"/>
      </w:r>
      <w:r w:rsidR="004202E0">
        <w:rPr>
          <w:lang w:val="nl-NL"/>
        </w:rPr>
        <w:instrText xml:space="preserve"> </w:instrText>
      </w:r>
      <w:r w:rsidR="004202E0">
        <w:rPr>
          <w:lang w:val="nl-NL"/>
        </w:rPr>
        <w:instrText>INCLUDEPICTURE  "D:\\MecLab CD\\Teac</w:instrText>
      </w:r>
      <w:r w:rsidR="004202E0">
        <w:rPr>
          <w:lang w:val="nl-NL"/>
        </w:rPr>
        <w:instrText>hware\\DE\\Aufgaben\\aufgabe 1-4-1.jpg" \* MERGEFORMATINET</w:instrText>
      </w:r>
      <w:r w:rsidR="004202E0">
        <w:rPr>
          <w:lang w:val="nl-NL"/>
        </w:rPr>
        <w:instrText xml:space="preserve"> </w:instrText>
      </w:r>
      <w:r w:rsidR="004202E0">
        <w:rPr>
          <w:lang w:val="nl-NL"/>
        </w:rPr>
        <w:fldChar w:fldCharType="separate"/>
      </w:r>
      <w:r w:rsidR="004202E0">
        <w:rPr>
          <w:lang w:val="nl-NL"/>
        </w:rPr>
        <w:pict>
          <v:shape id="_x0000_i1027" type="#_x0000_t75" style="width:206.8pt;height:175.1pt">
            <v:imagedata r:id="rId7" r:href="rId8"/>
          </v:shape>
        </w:pict>
      </w:r>
      <w:r w:rsidR="004202E0">
        <w:rPr>
          <w:lang w:val="nl-NL"/>
        </w:rPr>
        <w:fldChar w:fldCharType="end"/>
      </w:r>
      <w:r w:rsidR="00606717">
        <w:rPr>
          <w:lang w:val="nl-NL"/>
        </w:rPr>
        <w:fldChar w:fldCharType="end"/>
      </w:r>
      <w:r w:rsidR="001A31D4">
        <w:rPr>
          <w:lang w:val="nl-NL"/>
        </w:rPr>
        <w:fldChar w:fldCharType="end"/>
      </w:r>
      <w:r w:rsidR="008E5B48">
        <w:rPr>
          <w:lang w:val="nl-NL"/>
        </w:rPr>
        <w:fldChar w:fldCharType="end"/>
      </w:r>
      <w:r w:rsidR="007811D6">
        <w:rPr>
          <w:lang w:val="nl-NL"/>
        </w:rPr>
        <w:fldChar w:fldCharType="end"/>
      </w:r>
      <w:r w:rsidRPr="00BB018D">
        <w:rPr>
          <w:lang w:val="nl-NL"/>
        </w:rPr>
        <w:fldChar w:fldCharType="end"/>
      </w:r>
      <w:r w:rsidRPr="00BB018D">
        <w:rPr>
          <w:lang w:val="nl-NL"/>
        </w:rPr>
        <w:t xml:space="preserve">          </w:t>
      </w:r>
      <w:r w:rsidR="004202E0">
        <w:rPr>
          <w:noProof/>
          <w:lang w:val="nl-NL"/>
        </w:rPr>
        <w:pict>
          <v:shape id="Grafik 208" o:spid="_x0000_i1028" type="#_x0000_t75" style="width:133.05pt;height:189.5pt;visibility:visible;mso-wrap-style:square">
            <v:imagedata r:id="rId9" o:title="" croptop="7721f" cropbottom="6637f" cropleft="33481f" cropright="3540f"/>
          </v:shape>
        </w:pict>
      </w:r>
    </w:p>
    <w:p w:rsidR="00E1667F" w:rsidRPr="00BB018D" w:rsidRDefault="00D97BCF" w:rsidP="00E1667F">
      <w:pPr>
        <w:pStyle w:val="Caption"/>
        <w:rPr>
          <w:lang w:val="nl-NL"/>
        </w:rPr>
      </w:pPr>
      <w:r w:rsidRPr="00BB018D">
        <w:rPr>
          <w:lang w:val="nl-NL"/>
        </w:rPr>
        <w:t>Principeschets en pneumatisch schema</w:t>
      </w:r>
    </w:p>
    <w:p w:rsidR="00E1667F" w:rsidRPr="00BB018D" w:rsidRDefault="00E1667F" w:rsidP="00E1667F">
      <w:pPr>
        <w:rPr>
          <w:lang w:val="nl-NL"/>
        </w:rPr>
      </w:pPr>
    </w:p>
    <w:p w:rsidR="00E1667F" w:rsidRPr="00BB018D" w:rsidRDefault="00E1667F" w:rsidP="00E1667F">
      <w:pPr>
        <w:rPr>
          <w:lang w:val="nl-NL"/>
        </w:rPr>
      </w:pP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2261"/>
        <w:gridCol w:w="5646"/>
      </w:tblGrid>
      <w:tr w:rsidR="00E1667F" w:rsidRPr="00BB018D">
        <w:tc>
          <w:tcPr>
            <w:tcW w:w="1134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E1667F" w:rsidRPr="00BB018D" w:rsidRDefault="00D97BCF" w:rsidP="002E521E">
            <w:pPr>
              <w:pStyle w:val="Tabellenkopf"/>
              <w:rPr>
                <w:lang w:val="nl-NL"/>
              </w:rPr>
            </w:pPr>
            <w:r w:rsidRPr="00BB018D">
              <w:rPr>
                <w:lang w:val="nl-NL"/>
              </w:rPr>
              <w:t>Stekkerplaats</w:t>
            </w:r>
          </w:p>
        </w:tc>
        <w:tc>
          <w:tcPr>
            <w:tcW w:w="2268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E1667F" w:rsidRPr="00BB018D" w:rsidRDefault="00D97BCF" w:rsidP="002E521E">
            <w:pPr>
              <w:pStyle w:val="Tabellenkopf"/>
              <w:rPr>
                <w:lang w:val="nl-NL"/>
              </w:rPr>
            </w:pPr>
            <w:r w:rsidRPr="00BB018D">
              <w:rPr>
                <w:lang w:val="nl-NL"/>
              </w:rPr>
              <w:t>Aanduiding</w:t>
            </w:r>
          </w:p>
        </w:tc>
        <w:tc>
          <w:tcPr>
            <w:tcW w:w="5670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E1667F" w:rsidRPr="00BB018D" w:rsidRDefault="00BB018D" w:rsidP="002E521E">
            <w:pPr>
              <w:pStyle w:val="Tabellenkopf"/>
              <w:rPr>
                <w:lang w:val="nl-NL"/>
              </w:rPr>
            </w:pPr>
            <w:r>
              <w:rPr>
                <w:lang w:val="nl-NL"/>
              </w:rPr>
              <w:t>B</w:t>
            </w:r>
            <w:r w:rsidR="00D97BCF" w:rsidRPr="00BB018D">
              <w:rPr>
                <w:lang w:val="nl-NL"/>
              </w:rPr>
              <w:t>eschrijving</w:t>
            </w:r>
          </w:p>
        </w:tc>
      </w:tr>
      <w:tr w:rsidR="00E1667F" w:rsidRPr="004202E0">
        <w:tc>
          <w:tcPr>
            <w:tcW w:w="1134" w:type="dxa"/>
            <w:tcBorders>
              <w:top w:val="single" w:sz="24" w:space="0" w:color="000000"/>
            </w:tcBorders>
          </w:tcPr>
          <w:p w:rsidR="00E1667F" w:rsidRPr="00BB018D" w:rsidRDefault="00E1667F" w:rsidP="002E521E">
            <w:pPr>
              <w:pStyle w:val="Tabellentext"/>
              <w:rPr>
                <w:lang w:val="nl-NL"/>
              </w:rPr>
            </w:pPr>
            <w:r w:rsidRPr="00BB018D">
              <w:rPr>
                <w:lang w:val="nl-NL"/>
              </w:rPr>
              <w:t>1</w:t>
            </w:r>
          </w:p>
        </w:tc>
        <w:tc>
          <w:tcPr>
            <w:tcW w:w="2268" w:type="dxa"/>
            <w:tcBorders>
              <w:top w:val="single" w:sz="24" w:space="0" w:color="000000"/>
            </w:tcBorders>
            <w:shd w:val="clear" w:color="auto" w:fill="auto"/>
          </w:tcPr>
          <w:p w:rsidR="00E1667F" w:rsidRPr="00BB018D" w:rsidRDefault="00E1667F" w:rsidP="002E521E">
            <w:pPr>
              <w:pStyle w:val="Tabellentext"/>
              <w:rPr>
                <w:lang w:val="nl-NL"/>
              </w:rPr>
            </w:pPr>
            <w:r w:rsidRPr="00BB018D">
              <w:rPr>
                <w:lang w:val="nl-NL"/>
              </w:rPr>
              <w:t>1M1</w:t>
            </w:r>
          </w:p>
        </w:tc>
        <w:tc>
          <w:tcPr>
            <w:tcW w:w="5670" w:type="dxa"/>
            <w:tcBorders>
              <w:top w:val="single" w:sz="24" w:space="0" w:color="000000"/>
            </w:tcBorders>
            <w:shd w:val="clear" w:color="auto" w:fill="auto"/>
          </w:tcPr>
          <w:p w:rsidR="00E1667F" w:rsidRPr="00BB018D" w:rsidRDefault="00D97BCF" w:rsidP="002E521E">
            <w:pPr>
              <w:pStyle w:val="Tabellentext"/>
              <w:rPr>
                <w:lang w:val="nl-NL"/>
              </w:rPr>
            </w:pPr>
            <w:r w:rsidRPr="00BB018D">
              <w:rPr>
                <w:lang w:val="nl-NL"/>
              </w:rPr>
              <w:t>Magneetspoel van ventiel 1 (</w:t>
            </w:r>
            <w:r w:rsidR="00BB018D">
              <w:rPr>
                <w:lang w:val="nl-NL"/>
              </w:rPr>
              <w:t xml:space="preserve">de zuigerstang van </w:t>
            </w:r>
            <w:r w:rsidRPr="00BB018D">
              <w:rPr>
                <w:lang w:val="nl-NL"/>
              </w:rPr>
              <w:t>cilinder 1A gaat uit)</w:t>
            </w:r>
          </w:p>
        </w:tc>
      </w:tr>
      <w:tr w:rsidR="00E1667F" w:rsidRPr="004202E0">
        <w:tc>
          <w:tcPr>
            <w:tcW w:w="1134" w:type="dxa"/>
            <w:tcBorders>
              <w:bottom w:val="single" w:sz="24" w:space="0" w:color="000000"/>
            </w:tcBorders>
          </w:tcPr>
          <w:p w:rsidR="00E1667F" w:rsidRPr="00BB018D" w:rsidRDefault="00E1667F" w:rsidP="002E521E">
            <w:pPr>
              <w:pStyle w:val="Tabellentext"/>
              <w:rPr>
                <w:lang w:val="nl-NL"/>
              </w:rPr>
            </w:pPr>
            <w:r w:rsidRPr="00BB018D">
              <w:rPr>
                <w:lang w:val="nl-NL"/>
              </w:rPr>
              <w:t>3</w:t>
            </w:r>
          </w:p>
        </w:tc>
        <w:tc>
          <w:tcPr>
            <w:tcW w:w="2268" w:type="dxa"/>
            <w:tcBorders>
              <w:bottom w:val="single" w:sz="24" w:space="0" w:color="000000"/>
            </w:tcBorders>
            <w:shd w:val="clear" w:color="auto" w:fill="auto"/>
          </w:tcPr>
          <w:p w:rsidR="00E1667F" w:rsidRPr="00BB018D" w:rsidRDefault="00E1667F" w:rsidP="002E521E">
            <w:pPr>
              <w:pStyle w:val="Tabellentext"/>
              <w:rPr>
                <w:lang w:val="nl-NL"/>
              </w:rPr>
            </w:pPr>
            <w:r w:rsidRPr="00BB018D">
              <w:rPr>
                <w:lang w:val="nl-NL"/>
              </w:rPr>
              <w:t>1M2</w:t>
            </w:r>
          </w:p>
        </w:tc>
        <w:tc>
          <w:tcPr>
            <w:tcW w:w="5670" w:type="dxa"/>
            <w:tcBorders>
              <w:bottom w:val="single" w:sz="24" w:space="0" w:color="000000"/>
            </w:tcBorders>
            <w:shd w:val="clear" w:color="auto" w:fill="auto"/>
          </w:tcPr>
          <w:p w:rsidR="00E1667F" w:rsidRPr="00BB018D" w:rsidRDefault="00BB018D" w:rsidP="002E521E">
            <w:pPr>
              <w:pStyle w:val="Tabellentext"/>
              <w:rPr>
                <w:lang w:val="nl-NL"/>
              </w:rPr>
            </w:pPr>
            <w:r w:rsidRPr="00BB018D">
              <w:rPr>
                <w:lang w:val="nl-NL"/>
              </w:rPr>
              <w:t>Magneetspoel van ventiel 1 (</w:t>
            </w:r>
            <w:r>
              <w:rPr>
                <w:lang w:val="nl-NL"/>
              </w:rPr>
              <w:t xml:space="preserve">de zuigerstang van </w:t>
            </w:r>
            <w:r w:rsidRPr="00BB018D">
              <w:rPr>
                <w:lang w:val="nl-NL"/>
              </w:rPr>
              <w:t>cilinder 1A gaat uit)</w:t>
            </w:r>
          </w:p>
        </w:tc>
      </w:tr>
    </w:tbl>
    <w:p w:rsidR="00E1667F" w:rsidRPr="00BB018D" w:rsidRDefault="00E1667F" w:rsidP="00E1667F">
      <w:pPr>
        <w:rPr>
          <w:lang w:val="nl-NL"/>
        </w:rPr>
      </w:pPr>
    </w:p>
    <w:p w:rsidR="00E1667F" w:rsidRPr="00BB018D" w:rsidRDefault="00E1667F" w:rsidP="00E1667F">
      <w:pPr>
        <w:rPr>
          <w:lang w:val="nl-NL"/>
        </w:rPr>
      </w:pPr>
    </w:p>
    <w:p w:rsidR="00D97BCF" w:rsidRPr="00BB018D" w:rsidRDefault="00D97BCF" w:rsidP="00D97BCF">
      <w:pPr>
        <w:pStyle w:val="Aufzhlung"/>
        <w:tabs>
          <w:tab w:val="clear" w:pos="720"/>
        </w:tabs>
        <w:rPr>
          <w:lang w:val="nl-NL"/>
        </w:rPr>
      </w:pPr>
      <w:r w:rsidRPr="00BB018D">
        <w:rPr>
          <w:lang w:val="nl-NL"/>
        </w:rPr>
        <w:t>Sluit het station aan op de compressor, open de afsluit</w:t>
      </w:r>
      <w:r w:rsidR="00BB018D">
        <w:rPr>
          <w:lang w:val="nl-NL"/>
        </w:rPr>
        <w:t>klep</w:t>
      </w:r>
      <w:r w:rsidRPr="00BB018D">
        <w:rPr>
          <w:lang w:val="nl-NL"/>
        </w:rPr>
        <w:t xml:space="preserve"> en bedien de handbediening van het ventiel. Wat constateer je? Wat gebeurt er als je met een sch</w:t>
      </w:r>
      <w:r w:rsidR="004452B4" w:rsidRPr="00BB018D">
        <w:rPr>
          <w:lang w:val="nl-NL"/>
        </w:rPr>
        <w:t>roevendraaier de inste</w:t>
      </w:r>
      <w:r w:rsidRPr="00BB018D">
        <w:rPr>
          <w:lang w:val="nl-NL"/>
        </w:rPr>
        <w:t>lling van het snelheidsreg</w:t>
      </w:r>
      <w:r w:rsidR="004452B4" w:rsidRPr="00BB018D">
        <w:rPr>
          <w:lang w:val="nl-NL"/>
        </w:rPr>
        <w:t>elventiel verstel</w:t>
      </w:r>
      <w:r w:rsidR="00366C10" w:rsidRPr="00BB018D">
        <w:rPr>
          <w:lang w:val="nl-NL"/>
        </w:rPr>
        <w:t>t</w:t>
      </w:r>
      <w:r w:rsidR="004452B4" w:rsidRPr="00BB018D">
        <w:rPr>
          <w:lang w:val="nl-NL"/>
        </w:rPr>
        <w:t>? Waarvoor ka</w:t>
      </w:r>
      <w:r w:rsidRPr="00BB018D">
        <w:rPr>
          <w:lang w:val="nl-NL"/>
        </w:rPr>
        <w:t>n men dit effect toepassen?</w:t>
      </w:r>
    </w:p>
    <w:p w:rsidR="00E1667F" w:rsidRPr="00BB018D" w:rsidRDefault="00E1667F" w:rsidP="00E1667F">
      <w:pPr>
        <w:rPr>
          <w:lang w:val="nl-NL"/>
        </w:rPr>
      </w:pPr>
    </w:p>
    <w:p w:rsidR="00E1667F" w:rsidRPr="00BB018D" w:rsidRDefault="00E1667F" w:rsidP="00E1667F">
      <w:pPr>
        <w:pStyle w:val="Schreiblinie"/>
        <w:rPr>
          <w:lang w:val="nl-NL"/>
        </w:rPr>
      </w:pPr>
      <w:r w:rsidRPr="00BB018D">
        <w:rPr>
          <w:lang w:val="nl-NL"/>
        </w:rPr>
        <w:tab/>
      </w:r>
    </w:p>
    <w:p w:rsidR="00E1667F" w:rsidRPr="00BB018D" w:rsidRDefault="00E1667F" w:rsidP="00E1667F">
      <w:pPr>
        <w:pStyle w:val="Schreiblinie"/>
        <w:rPr>
          <w:lang w:val="nl-NL"/>
        </w:rPr>
      </w:pPr>
      <w:r w:rsidRPr="00BB018D">
        <w:rPr>
          <w:lang w:val="nl-NL"/>
        </w:rPr>
        <w:tab/>
      </w:r>
    </w:p>
    <w:p w:rsidR="00E1667F" w:rsidRPr="00BB018D" w:rsidRDefault="00E1667F" w:rsidP="00E1667F">
      <w:pPr>
        <w:pStyle w:val="Schreiblinie"/>
        <w:rPr>
          <w:lang w:val="nl-NL"/>
        </w:rPr>
      </w:pPr>
      <w:r w:rsidRPr="00BB018D">
        <w:rPr>
          <w:lang w:val="nl-NL"/>
        </w:rPr>
        <w:tab/>
      </w:r>
    </w:p>
    <w:p w:rsidR="00E1667F" w:rsidRPr="00BB018D" w:rsidRDefault="00E1667F" w:rsidP="00E1667F">
      <w:pPr>
        <w:pStyle w:val="Schreiblinie"/>
        <w:rPr>
          <w:lang w:val="nl-NL"/>
        </w:rPr>
      </w:pPr>
      <w:r w:rsidRPr="00BB018D">
        <w:rPr>
          <w:lang w:val="nl-NL"/>
        </w:rPr>
        <w:tab/>
      </w:r>
    </w:p>
    <w:p w:rsidR="00E1667F" w:rsidRPr="00BB018D" w:rsidRDefault="00E1667F" w:rsidP="00E1667F">
      <w:pPr>
        <w:pStyle w:val="Schreiblinie"/>
        <w:rPr>
          <w:lang w:val="nl-NL"/>
        </w:rPr>
      </w:pPr>
      <w:r w:rsidRPr="00BB018D">
        <w:rPr>
          <w:lang w:val="nl-NL"/>
        </w:rPr>
        <w:tab/>
      </w:r>
    </w:p>
    <w:p w:rsidR="00E1667F" w:rsidRPr="00BB018D" w:rsidRDefault="00E1667F" w:rsidP="00E1667F">
      <w:pPr>
        <w:pStyle w:val="Schreiblinie"/>
        <w:rPr>
          <w:lang w:val="nl-NL"/>
        </w:rPr>
      </w:pPr>
      <w:r w:rsidRPr="00BB018D">
        <w:rPr>
          <w:lang w:val="nl-NL"/>
        </w:rPr>
        <w:tab/>
      </w:r>
    </w:p>
    <w:p w:rsidR="00E1667F" w:rsidRPr="00BB018D" w:rsidRDefault="00E1667F" w:rsidP="00E1667F">
      <w:pPr>
        <w:rPr>
          <w:lang w:val="nl-NL"/>
        </w:rPr>
      </w:pPr>
    </w:p>
    <w:p w:rsidR="00E1667F" w:rsidRPr="00BB018D" w:rsidRDefault="00D97BCF" w:rsidP="00E1667F">
      <w:pPr>
        <w:pStyle w:val="Schreibfeld"/>
        <w:pageBreakBefore/>
        <w:rPr>
          <w:lang w:val="nl-NL"/>
        </w:rPr>
      </w:pPr>
      <w:r w:rsidRPr="00BB018D">
        <w:rPr>
          <w:lang w:val="nl-NL"/>
        </w:rPr>
        <w:lastRenderedPageBreak/>
        <w:t>Naam</w:t>
      </w:r>
      <w:r w:rsidR="00E1667F" w:rsidRPr="00BB018D">
        <w:rPr>
          <w:lang w:val="nl-NL"/>
        </w:rPr>
        <w:t>:</w:t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Pr="00BB018D">
        <w:rPr>
          <w:lang w:val="nl-NL"/>
        </w:rPr>
        <w:t>Klas</w:t>
      </w:r>
      <w:r w:rsidR="00E1667F" w:rsidRPr="00BB018D">
        <w:rPr>
          <w:lang w:val="nl-NL"/>
        </w:rPr>
        <w:t>:</w:t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  <w:t>Datum:</w:t>
      </w:r>
    </w:p>
    <w:p w:rsidR="00E1667F" w:rsidRPr="00BB018D" w:rsidRDefault="00E1667F" w:rsidP="00E1667F">
      <w:pPr>
        <w:rPr>
          <w:lang w:val="nl-NL"/>
        </w:rPr>
      </w:pPr>
    </w:p>
    <w:p w:rsidR="00D97BCF" w:rsidRPr="00BB018D" w:rsidRDefault="00D97BCF" w:rsidP="00D674C4">
      <w:pPr>
        <w:pStyle w:val="Aufzhlung"/>
        <w:rPr>
          <w:lang w:val="nl-NL"/>
        </w:rPr>
      </w:pPr>
      <w:r w:rsidRPr="00BB018D">
        <w:rPr>
          <w:lang w:val="nl-NL"/>
        </w:rPr>
        <w:t>Realiseer een elektropneumatische schakeling in FluidSIM</w:t>
      </w:r>
      <w:r w:rsidRPr="00BB018D">
        <w:rPr>
          <w:vertAlign w:val="superscript"/>
          <w:lang w:val="nl-NL"/>
        </w:rPr>
        <w:t>®</w:t>
      </w:r>
      <w:r w:rsidRPr="00BB018D">
        <w:rPr>
          <w:lang w:val="nl-NL"/>
        </w:rPr>
        <w:t xml:space="preserve"> en test deze in de simulatie. </w:t>
      </w:r>
      <w:r w:rsidRPr="00BB018D">
        <w:rPr>
          <w:lang w:val="nl-NL"/>
        </w:rPr>
        <w:br/>
        <w:t>Start FluidSIM</w:t>
      </w:r>
      <w:r w:rsidRPr="00BB018D">
        <w:rPr>
          <w:vertAlign w:val="superscript"/>
          <w:lang w:val="nl-NL"/>
        </w:rPr>
        <w:t>®</w:t>
      </w:r>
      <w:r w:rsidRPr="00BB018D">
        <w:rPr>
          <w:lang w:val="nl-NL"/>
        </w:rPr>
        <w:t xml:space="preserve"> en teken het afgebeelde pneumatische schema. Maak een elektr</w:t>
      </w:r>
      <w:r w:rsidR="00366C10" w:rsidRPr="00BB018D">
        <w:rPr>
          <w:lang w:val="nl-NL"/>
        </w:rPr>
        <w:t>isch schema met de volgende func</w:t>
      </w:r>
      <w:r w:rsidRPr="00BB018D">
        <w:rPr>
          <w:lang w:val="nl-NL"/>
        </w:rPr>
        <w:t xml:space="preserve">tie: </w:t>
      </w:r>
      <w:r w:rsidRPr="00BB018D">
        <w:rPr>
          <w:lang w:val="nl-NL"/>
        </w:rPr>
        <w:br/>
      </w:r>
      <w:r w:rsidRPr="00BB018D">
        <w:rPr>
          <w:rFonts w:cs="Arial"/>
          <w:lang w:val="nl-NL"/>
        </w:rPr>
        <w:t>•</w:t>
      </w:r>
      <w:r w:rsidRPr="00BB018D">
        <w:rPr>
          <w:lang w:val="nl-NL"/>
        </w:rPr>
        <w:tab/>
        <w:t>Door het bedienen v</w:t>
      </w:r>
      <w:r w:rsidR="004452B4" w:rsidRPr="00BB018D">
        <w:rPr>
          <w:lang w:val="nl-NL"/>
        </w:rPr>
        <w:t>an een drukknop gaat</w:t>
      </w:r>
      <w:r w:rsidR="00BB018D">
        <w:rPr>
          <w:lang w:val="nl-NL"/>
        </w:rPr>
        <w:t xml:space="preserve"> de zuigerstang van</w:t>
      </w:r>
      <w:r w:rsidR="004452B4" w:rsidRPr="00BB018D">
        <w:rPr>
          <w:lang w:val="nl-NL"/>
        </w:rPr>
        <w:t xml:space="preserve"> cilinder 1</w:t>
      </w:r>
      <w:r w:rsidRPr="00BB018D">
        <w:rPr>
          <w:lang w:val="nl-NL"/>
        </w:rPr>
        <w:t>A uit</w:t>
      </w:r>
      <w:r w:rsidRPr="00BB018D">
        <w:rPr>
          <w:lang w:val="nl-NL"/>
        </w:rPr>
        <w:br/>
        <w:t>•</w:t>
      </w:r>
      <w:r w:rsidRPr="00BB018D">
        <w:rPr>
          <w:lang w:val="nl-NL"/>
        </w:rPr>
        <w:tab/>
        <w:t xml:space="preserve">Door het bedienen van een tweede drukknop </w:t>
      </w:r>
      <w:r w:rsidR="00BB018D" w:rsidRPr="00BB018D">
        <w:rPr>
          <w:lang w:val="nl-NL"/>
        </w:rPr>
        <w:t>gaat</w:t>
      </w:r>
      <w:r w:rsidR="00BB018D">
        <w:rPr>
          <w:lang w:val="nl-NL"/>
        </w:rPr>
        <w:t xml:space="preserve"> de zuigerstang van</w:t>
      </w:r>
      <w:r w:rsidR="00BB018D" w:rsidRPr="00BB018D">
        <w:rPr>
          <w:lang w:val="nl-NL"/>
        </w:rPr>
        <w:t xml:space="preserve"> </w:t>
      </w:r>
      <w:r w:rsidRPr="00BB018D">
        <w:rPr>
          <w:lang w:val="nl-NL"/>
        </w:rPr>
        <w:t xml:space="preserve">cilinder 1A weer in. </w:t>
      </w:r>
      <w:r w:rsidR="00D674C4" w:rsidRPr="00BB018D">
        <w:rPr>
          <w:lang w:val="nl-NL"/>
        </w:rPr>
        <w:br/>
      </w:r>
      <w:r w:rsidR="00D674C4" w:rsidRPr="00BB018D">
        <w:rPr>
          <w:lang w:val="nl-NL"/>
        </w:rPr>
        <w:br/>
      </w:r>
      <w:r w:rsidRPr="00BB018D">
        <w:rPr>
          <w:lang w:val="nl-NL"/>
        </w:rPr>
        <w:t xml:space="preserve">Maak gebruik van drukknoppen, spanningsbron en </w:t>
      </w:r>
      <w:r w:rsidR="00366C10" w:rsidRPr="00BB018D">
        <w:rPr>
          <w:lang w:val="nl-NL"/>
        </w:rPr>
        <w:t xml:space="preserve">een </w:t>
      </w:r>
      <w:r w:rsidRPr="00BB018D">
        <w:rPr>
          <w:lang w:val="nl-NL"/>
        </w:rPr>
        <w:t xml:space="preserve">magneetventiel. Test het schema in de simulatie. Verander de instelling van </w:t>
      </w:r>
      <w:r w:rsidR="00606717">
        <w:rPr>
          <w:lang w:val="nl-NL"/>
        </w:rPr>
        <w:t>de</w:t>
      </w:r>
      <w:r w:rsidRPr="00BB018D">
        <w:rPr>
          <w:lang w:val="nl-NL"/>
        </w:rPr>
        <w:t xml:space="preserve"> snelheidsregelventiel</w:t>
      </w:r>
      <w:r w:rsidR="00606717">
        <w:rPr>
          <w:lang w:val="nl-NL"/>
        </w:rPr>
        <w:t>en</w:t>
      </w:r>
      <w:r w:rsidRPr="00BB018D">
        <w:rPr>
          <w:lang w:val="nl-NL"/>
        </w:rPr>
        <w:t xml:space="preserve"> en kijk wat er gebeurt.</w:t>
      </w:r>
    </w:p>
    <w:p w:rsidR="00E1667F" w:rsidRPr="00BB018D" w:rsidRDefault="00E1667F" w:rsidP="00D97BCF">
      <w:pPr>
        <w:pStyle w:val="Aufzhlung"/>
        <w:numPr>
          <w:ilvl w:val="0"/>
          <w:numId w:val="0"/>
        </w:numPr>
        <w:tabs>
          <w:tab w:val="clear" w:pos="720"/>
        </w:tabs>
        <w:rPr>
          <w:lang w:val="nl-NL"/>
        </w:rPr>
      </w:pPr>
      <w:r w:rsidRPr="00BB018D">
        <w:rPr>
          <w:lang w:val="nl-NL"/>
        </w:rPr>
        <w:br/>
      </w:r>
    </w:p>
    <w:p w:rsidR="00E1667F" w:rsidRPr="00BB018D" w:rsidRDefault="00E1667F" w:rsidP="00E1667F">
      <w:pPr>
        <w:pStyle w:val="Schreiblinie"/>
        <w:rPr>
          <w:lang w:val="nl-NL"/>
        </w:rPr>
      </w:pPr>
      <w:r w:rsidRPr="00BB018D">
        <w:rPr>
          <w:lang w:val="nl-NL"/>
        </w:rPr>
        <w:tab/>
      </w:r>
    </w:p>
    <w:p w:rsidR="00E1667F" w:rsidRPr="00BB018D" w:rsidRDefault="00E1667F" w:rsidP="00E1667F">
      <w:pPr>
        <w:pStyle w:val="Schreiblinie"/>
        <w:rPr>
          <w:lang w:val="nl-NL"/>
        </w:rPr>
      </w:pPr>
      <w:r w:rsidRPr="00BB018D">
        <w:rPr>
          <w:lang w:val="nl-NL"/>
        </w:rPr>
        <w:tab/>
      </w:r>
    </w:p>
    <w:p w:rsidR="00E1667F" w:rsidRPr="00BB018D" w:rsidRDefault="00E1667F" w:rsidP="00E1667F">
      <w:pPr>
        <w:pStyle w:val="Schreiblinie"/>
        <w:rPr>
          <w:lang w:val="nl-NL"/>
        </w:rPr>
      </w:pPr>
      <w:r w:rsidRPr="00BB018D">
        <w:rPr>
          <w:lang w:val="nl-NL"/>
        </w:rPr>
        <w:tab/>
      </w:r>
    </w:p>
    <w:p w:rsidR="00E1667F" w:rsidRPr="00BB018D" w:rsidRDefault="00E1667F" w:rsidP="00E1667F">
      <w:pPr>
        <w:pStyle w:val="Schreiblinie"/>
        <w:rPr>
          <w:lang w:val="nl-NL"/>
        </w:rPr>
      </w:pPr>
      <w:r w:rsidRPr="00BB018D">
        <w:rPr>
          <w:lang w:val="nl-NL"/>
        </w:rPr>
        <w:tab/>
      </w:r>
    </w:p>
    <w:p w:rsidR="00E1667F" w:rsidRPr="00BB018D" w:rsidRDefault="00E1667F" w:rsidP="00E1667F">
      <w:pPr>
        <w:rPr>
          <w:lang w:val="nl-NL"/>
        </w:rPr>
      </w:pPr>
    </w:p>
    <w:p w:rsidR="00E1667F" w:rsidRPr="00BB018D" w:rsidRDefault="00E1667F" w:rsidP="00E1667F">
      <w:pPr>
        <w:rPr>
          <w:lang w:val="nl-NL"/>
        </w:rPr>
      </w:pPr>
    </w:p>
    <w:p w:rsidR="00E1667F" w:rsidRPr="00BB018D" w:rsidRDefault="00D97BCF" w:rsidP="00E1667F">
      <w:pPr>
        <w:pStyle w:val="Schreibfeld"/>
        <w:pageBreakBefore/>
        <w:rPr>
          <w:lang w:val="nl-NL"/>
        </w:rPr>
      </w:pPr>
      <w:r w:rsidRPr="00BB018D">
        <w:rPr>
          <w:lang w:val="nl-NL"/>
        </w:rPr>
        <w:lastRenderedPageBreak/>
        <w:t>Naam</w:t>
      </w:r>
      <w:r w:rsidR="00E1667F" w:rsidRPr="00BB018D">
        <w:rPr>
          <w:lang w:val="nl-NL"/>
        </w:rPr>
        <w:t>:</w:t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Pr="00BB018D">
        <w:rPr>
          <w:lang w:val="nl-NL"/>
        </w:rPr>
        <w:t>Klas</w:t>
      </w:r>
      <w:r w:rsidR="00E1667F" w:rsidRPr="00BB018D">
        <w:rPr>
          <w:lang w:val="nl-NL"/>
        </w:rPr>
        <w:t>:</w:t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</w:r>
      <w:r w:rsidR="00E1667F" w:rsidRPr="00BB018D">
        <w:rPr>
          <w:lang w:val="nl-NL"/>
        </w:rPr>
        <w:tab/>
        <w:t>Datum:</w:t>
      </w:r>
    </w:p>
    <w:p w:rsidR="00E1667F" w:rsidRPr="00BB018D" w:rsidRDefault="00E1667F" w:rsidP="00E1667F">
      <w:pPr>
        <w:rPr>
          <w:lang w:val="nl-NL"/>
        </w:rPr>
      </w:pPr>
    </w:p>
    <w:p w:rsidR="008E5B48" w:rsidRPr="009A42F9" w:rsidRDefault="008E5B48" w:rsidP="008E5B48">
      <w:pPr>
        <w:pStyle w:val="Aufzhlung"/>
        <w:numPr>
          <w:ilvl w:val="0"/>
          <w:numId w:val="18"/>
        </w:numPr>
        <w:tabs>
          <w:tab w:val="clear" w:pos="720"/>
        </w:tabs>
        <w:rPr>
          <w:lang w:val="nl-NL"/>
        </w:rPr>
      </w:pPr>
      <w:r w:rsidRPr="009A42F9">
        <w:rPr>
          <w:lang w:val="nl-NL"/>
        </w:rPr>
        <w:t xml:space="preserve">Bestuur de dubbelwerkende cilinder van het station </w:t>
      </w:r>
      <w:r w:rsidR="00606717">
        <w:rPr>
          <w:lang w:val="nl-NL"/>
        </w:rPr>
        <w:t>S</w:t>
      </w:r>
      <w:r w:rsidRPr="009A42F9">
        <w:rPr>
          <w:lang w:val="nl-NL"/>
        </w:rPr>
        <w:t>tapelmagazijn met FluidSIM</w:t>
      </w:r>
      <w:r w:rsidRPr="009A42F9">
        <w:rPr>
          <w:vertAlign w:val="superscript"/>
          <w:lang w:val="nl-NL"/>
        </w:rPr>
        <w:t>®</w:t>
      </w:r>
      <w:r w:rsidRPr="009A42F9">
        <w:rPr>
          <w:lang w:val="nl-NL"/>
        </w:rPr>
        <w:t xml:space="preserve">. Completeer daarvoor het schema van deelopgave 3 met het symbool van het I/O aansluitpaneel en noteer de juiste aanduidingen in de tabel. Verbindt het station </w:t>
      </w:r>
      <w:r>
        <w:rPr>
          <w:lang w:val="nl-NL"/>
        </w:rPr>
        <w:t>S</w:t>
      </w:r>
      <w:r w:rsidRPr="009A42F9">
        <w:rPr>
          <w:lang w:val="nl-NL"/>
        </w:rPr>
        <w:t>tapelmagazijn via de</w:t>
      </w:r>
      <w:r w:rsidR="001A31D4">
        <w:rPr>
          <w:lang w:val="nl-NL"/>
        </w:rPr>
        <w:t xml:space="preserve"> </w:t>
      </w:r>
      <w:bookmarkStart w:id="14" w:name="_Hlk68593224"/>
      <w:proofErr w:type="spellStart"/>
      <w:r w:rsidR="001A31D4" w:rsidRPr="001A31D4">
        <w:rPr>
          <w:lang w:val="nl-NL"/>
        </w:rPr>
        <w:t>EasyPort</w:t>
      </w:r>
      <w:proofErr w:type="spellEnd"/>
      <w:r w:rsidR="001A31D4" w:rsidRPr="001A31D4">
        <w:rPr>
          <w:lang w:val="nl-NL"/>
        </w:rPr>
        <w:t xml:space="preserve"> Mini </w:t>
      </w:r>
      <w:proofErr w:type="spellStart"/>
      <w:r w:rsidR="001A31D4" w:rsidRPr="001A31D4">
        <w:rPr>
          <w:lang w:val="nl-NL"/>
        </w:rPr>
        <w:t>EasyKit</w:t>
      </w:r>
      <w:proofErr w:type="spellEnd"/>
      <w:r w:rsidR="001A31D4">
        <w:rPr>
          <w:lang w:val="nl-NL"/>
        </w:rPr>
        <w:t xml:space="preserve"> </w:t>
      </w:r>
      <w:bookmarkEnd w:id="14"/>
      <w:r w:rsidRPr="009A42F9">
        <w:rPr>
          <w:lang w:val="nl-NL"/>
        </w:rPr>
        <w:t>op de PC en start de simulatie.</w:t>
      </w:r>
    </w:p>
    <w:p w:rsidR="00E1667F" w:rsidRPr="00BB018D" w:rsidRDefault="00E1667F" w:rsidP="00E1667F">
      <w:pPr>
        <w:rPr>
          <w:lang w:val="nl-NL"/>
        </w:rPr>
      </w:pPr>
    </w:p>
    <w:p w:rsidR="00E1667F" w:rsidRPr="00BB018D" w:rsidRDefault="00E1667F" w:rsidP="00E1667F">
      <w:pPr>
        <w:pStyle w:val="BildFormel"/>
        <w:rPr>
          <w:lang w:val="nl-NL"/>
        </w:rPr>
      </w:pPr>
      <w:r w:rsidRPr="00BB018D">
        <w:rPr>
          <w:lang w:val="nl-NL"/>
        </w:rPr>
        <w:fldChar w:fldCharType="begin"/>
      </w:r>
      <w:r w:rsidR="00D97BCF" w:rsidRPr="00BB018D">
        <w:rPr>
          <w:lang w:val="nl-NL"/>
        </w:rPr>
        <w:instrText xml:space="preserve"> INCLUDEPICTURE "D:\\MecLab CD\\Teachware\\DE\\Screenshots\\aufgabe 201-4-4a.jpg" \* MERGEFORMAT </w:instrText>
      </w:r>
      <w:r w:rsidRPr="00BB018D">
        <w:rPr>
          <w:lang w:val="nl-NL"/>
        </w:rPr>
        <w:fldChar w:fldCharType="separate"/>
      </w:r>
      <w:r w:rsidR="007811D6">
        <w:rPr>
          <w:lang w:val="nl-NL"/>
        </w:rPr>
        <w:fldChar w:fldCharType="begin"/>
      </w:r>
      <w:r w:rsidR="007811D6">
        <w:rPr>
          <w:lang w:val="nl-NL"/>
        </w:rPr>
        <w:instrText xml:space="preserve"> INCLUDEPICTURE  "D:\\MecLab CD\\Teachware\\DE\\Screenshots\\aufgabe 201-4-4a.jpg" \* MERGEFORMATINET </w:instrText>
      </w:r>
      <w:r w:rsidR="007811D6">
        <w:rPr>
          <w:lang w:val="nl-NL"/>
        </w:rPr>
        <w:fldChar w:fldCharType="separate"/>
      </w:r>
      <w:r w:rsidR="008E5B48">
        <w:rPr>
          <w:lang w:val="nl-NL"/>
        </w:rPr>
        <w:fldChar w:fldCharType="begin"/>
      </w:r>
      <w:r w:rsidR="008E5B48">
        <w:rPr>
          <w:lang w:val="nl-NL"/>
        </w:rPr>
        <w:instrText xml:space="preserve"> INCLUDEPICTURE  "D:\\MecLab CD\\Teachware\\DE\\Screenshots\\aufgabe 201-4-4a.jpg" \* MERGEFORMATINET </w:instrText>
      </w:r>
      <w:r w:rsidR="008E5B48">
        <w:rPr>
          <w:lang w:val="nl-NL"/>
        </w:rPr>
        <w:fldChar w:fldCharType="separate"/>
      </w:r>
      <w:r w:rsidR="001A31D4">
        <w:rPr>
          <w:lang w:val="nl-NL"/>
        </w:rPr>
        <w:fldChar w:fldCharType="begin"/>
      </w:r>
      <w:r w:rsidR="001A31D4">
        <w:rPr>
          <w:lang w:val="nl-NL"/>
        </w:rPr>
        <w:instrText xml:space="preserve"> INCLUDEPICTURE  "D:\\MecLab CD\\Teachware\\DE\\Screenshots\\aufgabe 201-4-4a.jpg" \* MERGEFORMATINET </w:instrText>
      </w:r>
      <w:r w:rsidR="001A31D4">
        <w:rPr>
          <w:lang w:val="nl-NL"/>
        </w:rPr>
        <w:fldChar w:fldCharType="separate"/>
      </w:r>
      <w:r w:rsidR="00606717">
        <w:rPr>
          <w:lang w:val="nl-NL"/>
        </w:rPr>
        <w:fldChar w:fldCharType="begin"/>
      </w:r>
      <w:r w:rsidR="00606717">
        <w:rPr>
          <w:lang w:val="nl-NL"/>
        </w:rPr>
        <w:instrText xml:space="preserve"> INCLUDEPICTURE  "D:\\MecLab CD\\Teachware\\DE\\Screenshots\\aufgabe 201-4-4a.jpg" \* MERGEFORMATINET </w:instrText>
      </w:r>
      <w:r w:rsidR="00606717">
        <w:rPr>
          <w:lang w:val="nl-NL"/>
        </w:rPr>
        <w:fldChar w:fldCharType="separate"/>
      </w:r>
      <w:r w:rsidR="004202E0">
        <w:rPr>
          <w:lang w:val="nl-NL"/>
        </w:rPr>
        <w:fldChar w:fldCharType="begin"/>
      </w:r>
      <w:r w:rsidR="004202E0">
        <w:rPr>
          <w:lang w:val="nl-NL"/>
        </w:rPr>
        <w:instrText xml:space="preserve"> </w:instrText>
      </w:r>
      <w:r w:rsidR="004202E0">
        <w:rPr>
          <w:lang w:val="nl-NL"/>
        </w:rPr>
        <w:instrText>INCLUDEPICTURE  "D:\\MecL</w:instrText>
      </w:r>
      <w:r w:rsidR="004202E0">
        <w:rPr>
          <w:lang w:val="nl-NL"/>
        </w:rPr>
        <w:instrText>ab CD\\Teachware\\DE\\Screenshots\\aufgabe 201-4-4a.jpg" \* MERGEFORMATINET</w:instrText>
      </w:r>
      <w:r w:rsidR="004202E0">
        <w:rPr>
          <w:lang w:val="nl-NL"/>
        </w:rPr>
        <w:instrText xml:space="preserve"> </w:instrText>
      </w:r>
      <w:r w:rsidR="004202E0">
        <w:rPr>
          <w:lang w:val="nl-NL"/>
        </w:rPr>
        <w:fldChar w:fldCharType="separate"/>
      </w:r>
      <w:r w:rsidR="004202E0">
        <w:rPr>
          <w:lang w:val="nl-NL"/>
        </w:rPr>
        <w:pict>
          <v:shape id="_x0000_i1029" type="#_x0000_t75" style="width:311.6pt;height:220.05pt">
            <v:imagedata r:id="rId10" r:href="rId11"/>
          </v:shape>
        </w:pict>
      </w:r>
      <w:r w:rsidR="004202E0">
        <w:rPr>
          <w:lang w:val="nl-NL"/>
        </w:rPr>
        <w:fldChar w:fldCharType="end"/>
      </w:r>
      <w:r w:rsidR="00606717">
        <w:rPr>
          <w:lang w:val="nl-NL"/>
        </w:rPr>
        <w:fldChar w:fldCharType="end"/>
      </w:r>
      <w:r w:rsidR="001A31D4">
        <w:rPr>
          <w:lang w:val="nl-NL"/>
        </w:rPr>
        <w:fldChar w:fldCharType="end"/>
      </w:r>
      <w:r w:rsidR="008E5B48">
        <w:rPr>
          <w:lang w:val="nl-NL"/>
        </w:rPr>
        <w:fldChar w:fldCharType="end"/>
      </w:r>
      <w:r w:rsidR="007811D6">
        <w:rPr>
          <w:lang w:val="nl-NL"/>
        </w:rPr>
        <w:fldChar w:fldCharType="end"/>
      </w:r>
      <w:r w:rsidRPr="00BB018D">
        <w:rPr>
          <w:lang w:val="nl-NL"/>
        </w:rPr>
        <w:fldChar w:fldCharType="end"/>
      </w:r>
    </w:p>
    <w:p w:rsidR="00E1667F" w:rsidRPr="00BB018D" w:rsidRDefault="00E1667F" w:rsidP="00E1667F">
      <w:pPr>
        <w:rPr>
          <w:lang w:val="nl-NL"/>
        </w:rPr>
      </w:pPr>
    </w:p>
    <w:p w:rsidR="007A6B9D" w:rsidRPr="00BB018D" w:rsidRDefault="007A6B9D" w:rsidP="007A6B9D">
      <w:pPr>
        <w:rPr>
          <w:lang w:val="nl-NL"/>
        </w:rPr>
      </w:pPr>
    </w:p>
    <w:sectPr w:rsidR="007A6B9D" w:rsidRPr="00BB018D" w:rsidSect="004202E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A75" w:rsidRDefault="00351A75" w:rsidP="001A7379">
      <w:pPr>
        <w:spacing w:line="240" w:lineRule="auto"/>
      </w:pPr>
      <w:r>
        <w:separator/>
      </w:r>
    </w:p>
  </w:endnote>
  <w:endnote w:type="continuationSeparator" w:id="0">
    <w:p w:rsidR="00351A75" w:rsidRDefault="00351A75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03" w:rsidRPr="0048489E" w:rsidRDefault="00735B03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9B7D07">
      <w:rPr>
        <w:rStyle w:val="PageNumber"/>
        <w:noProof/>
      </w:rPr>
      <w:t>20</w:t>
    </w:r>
    <w:r w:rsidRPr="00735B03">
      <w:rPr>
        <w:rStyle w:val="PageNumber"/>
      </w:rPr>
      <w:fldChar w:fldCharType="end"/>
    </w:r>
    <w:r>
      <w:tab/>
    </w:r>
    <w:r w:rsidR="007A6B9D">
      <w:tab/>
    </w:r>
    <w:r w:rsidR="00366C10">
      <w:t>Festo Didactic</w:t>
    </w:r>
    <w:r w:rsidR="002A5FDA" w:rsidRPr="005B0DA5">
      <w:rPr>
        <w:rFonts w:cs="Arial"/>
      </w:rPr>
      <w:t xml:space="preserve"> • </w:t>
    </w:r>
    <w:proofErr w:type="spellStart"/>
    <w:r w:rsidR="002A5FDA" w:rsidRPr="005B0DA5">
      <w:rPr>
        <w:rFonts w:cs="Arial"/>
      </w:rPr>
      <w:t>MecLab</w:t>
    </w:r>
    <w:proofErr w:type="spellEnd"/>
    <w:r w:rsidR="002A5FDA"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5BF" w:rsidRPr="007811D6" w:rsidRDefault="008D15FC" w:rsidP="007F35BF">
    <w:pPr>
      <w:pStyle w:val="Kopf-Fuzeilerechts"/>
      <w:rPr>
        <w:lang w:val="en-US"/>
      </w:rPr>
    </w:pPr>
    <w:r w:rsidRPr="007811D6">
      <w:rPr>
        <w:lang w:val="en-US"/>
      </w:rPr>
      <w:t>Festo Didactic GmbH &amp; Co. KG</w:t>
    </w:r>
    <w:r w:rsidR="002A5FDA" w:rsidRPr="007811D6">
      <w:rPr>
        <w:rFonts w:cs="Arial"/>
        <w:lang w:val="en-US"/>
      </w:rPr>
      <w:t xml:space="preserve"> • </w:t>
    </w:r>
    <w:proofErr w:type="spellStart"/>
    <w:r w:rsidR="002A5FDA" w:rsidRPr="007811D6">
      <w:rPr>
        <w:rFonts w:cs="Arial"/>
        <w:lang w:val="en-US"/>
      </w:rPr>
      <w:t>MecLab</w:t>
    </w:r>
    <w:proofErr w:type="spellEnd"/>
    <w:r w:rsidR="002A5FDA" w:rsidRPr="007811D6">
      <w:rPr>
        <w:rFonts w:cs="Arial"/>
        <w:vertAlign w:val="superscript"/>
        <w:lang w:val="en-US"/>
      </w:rPr>
      <w:t>®</w:t>
    </w:r>
    <w:r w:rsidR="007F35BF" w:rsidRPr="007811D6">
      <w:rPr>
        <w:lang w:val="en-US"/>
      </w:rPr>
      <w:tab/>
    </w:r>
    <w:r w:rsidR="007F35BF" w:rsidRPr="00747981">
      <w:rPr>
        <w:rStyle w:val="PageNumber"/>
      </w:rPr>
      <w:fldChar w:fldCharType="begin"/>
    </w:r>
    <w:r w:rsidR="007F35BF" w:rsidRPr="007811D6">
      <w:rPr>
        <w:rStyle w:val="PageNumber"/>
        <w:lang w:val="en-US"/>
      </w:rPr>
      <w:instrText xml:space="preserve"> PAGE   \* MERGEFORMAT </w:instrText>
    </w:r>
    <w:r w:rsidR="007F35BF" w:rsidRPr="00747981">
      <w:rPr>
        <w:rStyle w:val="PageNumber"/>
      </w:rPr>
      <w:fldChar w:fldCharType="separate"/>
    </w:r>
    <w:r w:rsidR="009B7D07" w:rsidRPr="007811D6">
      <w:rPr>
        <w:rStyle w:val="PageNumber"/>
        <w:noProof/>
        <w:lang w:val="en-US"/>
      </w:rPr>
      <w:t>19</w:t>
    </w:r>
    <w:r w:rsidR="007F35BF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981" w:rsidRPr="00747981" w:rsidRDefault="00366C10" w:rsidP="00747981">
    <w:pPr>
      <w:pStyle w:val="Kopf-Fuzeilerechts"/>
    </w:pPr>
    <w:bookmarkStart w:id="15" w:name="_GoBack"/>
    <w:bookmarkEnd w:id="15"/>
    <w:r>
      <w:t>Festo Didactic</w:t>
    </w:r>
    <w:r w:rsidR="002A5FDA" w:rsidRPr="005B0DA5">
      <w:rPr>
        <w:rFonts w:cs="Arial"/>
      </w:rPr>
      <w:t xml:space="preserve"> • </w:t>
    </w:r>
    <w:proofErr w:type="spellStart"/>
    <w:r w:rsidR="002A5FDA" w:rsidRPr="005B0DA5">
      <w:rPr>
        <w:rFonts w:cs="Arial"/>
      </w:rPr>
      <w:t>MecLab</w:t>
    </w:r>
    <w:proofErr w:type="spellEnd"/>
    <w:r w:rsidR="002A5FDA" w:rsidRPr="005B0DA5">
      <w:rPr>
        <w:rFonts w:cs="Arial"/>
        <w:vertAlign w:val="superscript"/>
      </w:rPr>
      <w:t>®</w:t>
    </w:r>
    <w:r w:rsidR="00747981">
      <w:tab/>
    </w:r>
    <w:r w:rsidR="00747981" w:rsidRPr="00747981">
      <w:rPr>
        <w:rStyle w:val="PageNumber"/>
      </w:rPr>
      <w:fldChar w:fldCharType="begin"/>
    </w:r>
    <w:r w:rsidR="00747981" w:rsidRPr="00747981">
      <w:rPr>
        <w:rStyle w:val="PageNumber"/>
      </w:rPr>
      <w:instrText xml:space="preserve"> PAGE   \* MERGEFORMAT </w:instrText>
    </w:r>
    <w:r w:rsidR="00747981" w:rsidRPr="00747981">
      <w:rPr>
        <w:rStyle w:val="PageNumber"/>
      </w:rPr>
      <w:fldChar w:fldCharType="separate"/>
    </w:r>
    <w:r w:rsidR="009B7D07">
      <w:rPr>
        <w:rStyle w:val="PageNumber"/>
        <w:noProof/>
      </w:rPr>
      <w:t>17</w:t>
    </w:r>
    <w:r w:rsidR="00747981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A75" w:rsidRDefault="00351A75" w:rsidP="001A7379">
      <w:pPr>
        <w:spacing w:line="240" w:lineRule="auto"/>
      </w:pPr>
      <w:r>
        <w:separator/>
      </w:r>
    </w:p>
  </w:footnote>
  <w:footnote w:type="continuationSeparator" w:id="0">
    <w:p w:rsidR="00351A75" w:rsidRDefault="00351A75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B018D" w:rsidRDefault="00D97BCF" w:rsidP="00E1667F">
    <w:pPr>
      <w:pStyle w:val="Kopf-Fuzeilelinks"/>
      <w:rPr>
        <w:lang w:val="nl-NL"/>
      </w:rPr>
    </w:pPr>
    <w:r w:rsidRPr="00BB018D">
      <w:rPr>
        <w:lang w:val="nl-NL"/>
      </w:rPr>
      <w:t xml:space="preserve">Station </w:t>
    </w:r>
    <w:r w:rsidR="00BB018D" w:rsidRPr="00BB018D">
      <w:rPr>
        <w:lang w:val="nl-NL"/>
      </w:rPr>
      <w:t>S</w:t>
    </w:r>
    <w:r w:rsidR="00E1667F" w:rsidRPr="00BB018D">
      <w:rPr>
        <w:lang w:val="nl-NL"/>
      </w:rPr>
      <w:t>tapelmagazi</w:t>
    </w:r>
    <w:r w:rsidRPr="00BB018D">
      <w:rPr>
        <w:lang w:val="nl-NL"/>
      </w:rPr>
      <w:t>j</w:t>
    </w:r>
    <w:r w:rsidR="00E1667F" w:rsidRPr="00BB018D">
      <w:rPr>
        <w:lang w:val="nl-NL"/>
      </w:rPr>
      <w:t xml:space="preserve">n – </w:t>
    </w:r>
    <w:r w:rsidRPr="00BB018D">
      <w:rPr>
        <w:lang w:val="nl-NL"/>
      </w:rPr>
      <w:t>Opgave</w:t>
    </w:r>
    <w:r w:rsidR="00E1667F" w:rsidRPr="00BB018D">
      <w:rPr>
        <w:lang w:val="nl-NL"/>
      </w:rPr>
      <w:t xml:space="preserve"> 6</w:t>
    </w:r>
    <w:r w:rsidRPr="00BB018D">
      <w:rPr>
        <w:lang w:val="nl-NL"/>
      </w:rPr>
      <w:t>: Aansturen van een dubbelwerkende cilinder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B9D" w:rsidRPr="00BB018D" w:rsidRDefault="007A6B9D" w:rsidP="007A6B9D">
    <w:pPr>
      <w:pStyle w:val="Kopf-Fuzeilerechts"/>
      <w:rPr>
        <w:lang w:val="nl-NL"/>
      </w:rPr>
    </w:pPr>
    <w:r>
      <w:tab/>
    </w:r>
    <w:r w:rsidR="00D97BCF" w:rsidRPr="00BB018D">
      <w:rPr>
        <w:lang w:val="nl-NL"/>
      </w:rPr>
      <w:t xml:space="preserve">Station </w:t>
    </w:r>
    <w:r w:rsidR="00BB018D" w:rsidRPr="00BB018D">
      <w:rPr>
        <w:lang w:val="nl-NL"/>
      </w:rPr>
      <w:t>S</w:t>
    </w:r>
    <w:r w:rsidR="00E1667F" w:rsidRPr="00BB018D">
      <w:rPr>
        <w:lang w:val="nl-NL"/>
      </w:rPr>
      <w:t>tapelmagazi</w:t>
    </w:r>
    <w:r w:rsidR="00D97BCF" w:rsidRPr="00BB018D">
      <w:rPr>
        <w:lang w:val="nl-NL"/>
      </w:rPr>
      <w:t>j</w:t>
    </w:r>
    <w:r w:rsidR="00E1667F" w:rsidRPr="00BB018D">
      <w:rPr>
        <w:lang w:val="nl-NL"/>
      </w:rPr>
      <w:t xml:space="preserve">n – </w:t>
    </w:r>
    <w:r w:rsidR="00D97BCF" w:rsidRPr="00BB018D">
      <w:rPr>
        <w:lang w:val="nl-NL"/>
      </w:rPr>
      <w:t>Opgave</w:t>
    </w:r>
    <w:r w:rsidR="00E1667F" w:rsidRPr="00BB018D">
      <w:rPr>
        <w:lang w:val="nl-NL"/>
      </w:rPr>
      <w:t xml:space="preserve"> 6: </w:t>
    </w:r>
    <w:r w:rsidR="00D97BCF" w:rsidRPr="00BB018D">
      <w:rPr>
        <w:lang w:val="nl-NL"/>
      </w:rPr>
      <w:t>Aansturen van een dubbelwerkende cilinder</w:t>
    </w:r>
  </w:p>
  <w:p w:rsidR="00D97BCF" w:rsidRPr="00BB018D" w:rsidRDefault="00D97BCF" w:rsidP="00D97BCF">
    <w:pPr>
      <w:rPr>
        <w:lang w:val="nl-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3A8" w:rsidRDefault="006D6E6E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521E"/>
    <w:rsid w:val="00003C2F"/>
    <w:rsid w:val="00004CC7"/>
    <w:rsid w:val="0000693F"/>
    <w:rsid w:val="00011A07"/>
    <w:rsid w:val="0002062B"/>
    <w:rsid w:val="0004020A"/>
    <w:rsid w:val="00042935"/>
    <w:rsid w:val="000463B6"/>
    <w:rsid w:val="000A4999"/>
    <w:rsid w:val="000A5263"/>
    <w:rsid w:val="000B697D"/>
    <w:rsid w:val="000C4145"/>
    <w:rsid w:val="000C5760"/>
    <w:rsid w:val="000D31EC"/>
    <w:rsid w:val="000F231A"/>
    <w:rsid w:val="000F438A"/>
    <w:rsid w:val="001018FC"/>
    <w:rsid w:val="00104812"/>
    <w:rsid w:val="00110B25"/>
    <w:rsid w:val="00117D19"/>
    <w:rsid w:val="00141D62"/>
    <w:rsid w:val="00145AB1"/>
    <w:rsid w:val="00153EB7"/>
    <w:rsid w:val="001855B4"/>
    <w:rsid w:val="00193734"/>
    <w:rsid w:val="001A31D4"/>
    <w:rsid w:val="001A7379"/>
    <w:rsid w:val="001A7CE1"/>
    <w:rsid w:val="001B6502"/>
    <w:rsid w:val="001D5423"/>
    <w:rsid w:val="001E4C73"/>
    <w:rsid w:val="00201BE2"/>
    <w:rsid w:val="00214903"/>
    <w:rsid w:val="0023755D"/>
    <w:rsid w:val="00242063"/>
    <w:rsid w:val="00252BD6"/>
    <w:rsid w:val="0025363C"/>
    <w:rsid w:val="002A5FDA"/>
    <w:rsid w:val="002D5511"/>
    <w:rsid w:val="002E1D80"/>
    <w:rsid w:val="002E521E"/>
    <w:rsid w:val="002F4236"/>
    <w:rsid w:val="00300DE7"/>
    <w:rsid w:val="00322AC5"/>
    <w:rsid w:val="00336A41"/>
    <w:rsid w:val="00336C94"/>
    <w:rsid w:val="00337D03"/>
    <w:rsid w:val="00351A75"/>
    <w:rsid w:val="00352203"/>
    <w:rsid w:val="00366C10"/>
    <w:rsid w:val="00377A80"/>
    <w:rsid w:val="003A0024"/>
    <w:rsid w:val="003B584F"/>
    <w:rsid w:val="003C1E40"/>
    <w:rsid w:val="004202E0"/>
    <w:rsid w:val="00440766"/>
    <w:rsid w:val="004452B4"/>
    <w:rsid w:val="00463814"/>
    <w:rsid w:val="004747D7"/>
    <w:rsid w:val="00480485"/>
    <w:rsid w:val="0048489E"/>
    <w:rsid w:val="004871AD"/>
    <w:rsid w:val="004B69AE"/>
    <w:rsid w:val="004C2747"/>
    <w:rsid w:val="004F49FD"/>
    <w:rsid w:val="0050029F"/>
    <w:rsid w:val="0052155B"/>
    <w:rsid w:val="00543DAB"/>
    <w:rsid w:val="00546D2F"/>
    <w:rsid w:val="00570C63"/>
    <w:rsid w:val="0057407A"/>
    <w:rsid w:val="005B013F"/>
    <w:rsid w:val="005B3C49"/>
    <w:rsid w:val="005D61EE"/>
    <w:rsid w:val="005E2B2C"/>
    <w:rsid w:val="005E5D1F"/>
    <w:rsid w:val="00606717"/>
    <w:rsid w:val="006671DF"/>
    <w:rsid w:val="00681BA2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35B03"/>
    <w:rsid w:val="00747981"/>
    <w:rsid w:val="00747D17"/>
    <w:rsid w:val="00755810"/>
    <w:rsid w:val="007640CC"/>
    <w:rsid w:val="007811D6"/>
    <w:rsid w:val="0078475D"/>
    <w:rsid w:val="007A3092"/>
    <w:rsid w:val="007A694F"/>
    <w:rsid w:val="007A6B9D"/>
    <w:rsid w:val="007B58EB"/>
    <w:rsid w:val="007F35BF"/>
    <w:rsid w:val="00801BE8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C4387"/>
    <w:rsid w:val="008D15FC"/>
    <w:rsid w:val="008E1958"/>
    <w:rsid w:val="008E5165"/>
    <w:rsid w:val="008E5B48"/>
    <w:rsid w:val="008E7E5F"/>
    <w:rsid w:val="008F4A30"/>
    <w:rsid w:val="009057E9"/>
    <w:rsid w:val="00905EEB"/>
    <w:rsid w:val="0090634E"/>
    <w:rsid w:val="00912FD2"/>
    <w:rsid w:val="00933423"/>
    <w:rsid w:val="00944585"/>
    <w:rsid w:val="0096700C"/>
    <w:rsid w:val="00973817"/>
    <w:rsid w:val="009A7D77"/>
    <w:rsid w:val="009B4968"/>
    <w:rsid w:val="009B7D07"/>
    <w:rsid w:val="009C0796"/>
    <w:rsid w:val="009C0DF2"/>
    <w:rsid w:val="009C6F5F"/>
    <w:rsid w:val="009D0C82"/>
    <w:rsid w:val="009D70EF"/>
    <w:rsid w:val="009F47E3"/>
    <w:rsid w:val="00A10DC2"/>
    <w:rsid w:val="00A31CC1"/>
    <w:rsid w:val="00A323A6"/>
    <w:rsid w:val="00A80C1E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3163E"/>
    <w:rsid w:val="00B35F12"/>
    <w:rsid w:val="00B3772A"/>
    <w:rsid w:val="00B456BA"/>
    <w:rsid w:val="00B61914"/>
    <w:rsid w:val="00BA4450"/>
    <w:rsid w:val="00BA4F19"/>
    <w:rsid w:val="00BA7455"/>
    <w:rsid w:val="00BB018D"/>
    <w:rsid w:val="00BF7803"/>
    <w:rsid w:val="00BF7D79"/>
    <w:rsid w:val="00C05659"/>
    <w:rsid w:val="00C05D66"/>
    <w:rsid w:val="00C2077F"/>
    <w:rsid w:val="00C23CA7"/>
    <w:rsid w:val="00C262B1"/>
    <w:rsid w:val="00C32206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B1BD6"/>
    <w:rsid w:val="00CC0A14"/>
    <w:rsid w:val="00CC5ABB"/>
    <w:rsid w:val="00CD3715"/>
    <w:rsid w:val="00CE2556"/>
    <w:rsid w:val="00CE3E20"/>
    <w:rsid w:val="00CE75DB"/>
    <w:rsid w:val="00D27C0A"/>
    <w:rsid w:val="00D445D9"/>
    <w:rsid w:val="00D517E1"/>
    <w:rsid w:val="00D61928"/>
    <w:rsid w:val="00D674C4"/>
    <w:rsid w:val="00D7409E"/>
    <w:rsid w:val="00D95930"/>
    <w:rsid w:val="00D97BCF"/>
    <w:rsid w:val="00DC542A"/>
    <w:rsid w:val="00DC747D"/>
    <w:rsid w:val="00DD1EF8"/>
    <w:rsid w:val="00DD4B2C"/>
    <w:rsid w:val="00DD7266"/>
    <w:rsid w:val="00DE29C5"/>
    <w:rsid w:val="00DE34F9"/>
    <w:rsid w:val="00DE6243"/>
    <w:rsid w:val="00E0385A"/>
    <w:rsid w:val="00E1667F"/>
    <w:rsid w:val="00E21392"/>
    <w:rsid w:val="00E33886"/>
    <w:rsid w:val="00E5591E"/>
    <w:rsid w:val="00E8477C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36965F-10F2-4C2C-824A-40802924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8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D:\MecLab%20CD\Teachware\DE\Aufgaben\aufgabe%201-4-1.jp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file:///D:\MecLab%20CD\Teachware\DE\Screenshots\aufgabe%20201-4-4a.jp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12</TotalTime>
  <Pages>4</Pages>
  <Words>690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 6: Ansteuern eines doppeltwirkenden Zylinders</vt:lpstr>
    </vt:vector>
  </TitlesOfParts>
  <Company>Festo AG &amp; Co. KG</Company>
  <LinksUpToDate>false</LinksUpToDate>
  <CharactersWithSpaces>4479</CharactersWithSpaces>
  <SharedDoc>false</SharedDoc>
  <HLinks>
    <vt:vector size="18" baseType="variant">
      <vt:variant>
        <vt:i4>5243007</vt:i4>
      </vt:variant>
      <vt:variant>
        <vt:i4>3903</vt:i4>
      </vt:variant>
      <vt:variant>
        <vt:i4>1026</vt:i4>
      </vt:variant>
      <vt:variant>
        <vt:i4>1</vt:i4>
      </vt:variant>
      <vt:variant>
        <vt:lpwstr>C:\Documents and Settings\pitt\My Documents\01 pitt\04.Produkte,Prozesse\Desktop\Teachware\Aufgaben\aufgabe 1-4-1.jpg</vt:lpwstr>
      </vt:variant>
      <vt:variant>
        <vt:lpwstr/>
      </vt:variant>
      <vt:variant>
        <vt:i4>5243004</vt:i4>
      </vt:variant>
      <vt:variant>
        <vt:i4>4008</vt:i4>
      </vt:variant>
      <vt:variant>
        <vt:i4>1027</vt:i4>
      </vt:variant>
      <vt:variant>
        <vt:i4>1</vt:i4>
      </vt:variant>
      <vt:variant>
        <vt:lpwstr>C:\Documents and Settings\pitt\My Documents\01 pitt\04.Produkte,Prozesse\Desktop\Teachware\Aufgaben\aufgabe 1-4-2.jpg</vt:lpwstr>
      </vt:variant>
      <vt:variant>
        <vt:lpwstr/>
      </vt:variant>
      <vt:variant>
        <vt:i4>2097205</vt:i4>
      </vt:variant>
      <vt:variant>
        <vt:i4>5240</vt:i4>
      </vt:variant>
      <vt:variant>
        <vt:i4>1028</vt:i4>
      </vt:variant>
      <vt:variant>
        <vt:i4>1</vt:i4>
      </vt:variant>
      <vt:variant>
        <vt:lpwstr>C:\Documents and Settings\del\My Documents\My ebooks\_in_Arbeit\MecLab 101\Screenshots\aufgabe 201-4-4a.jpg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6: Ansteuern eines doppeltwirkenden Zylinders</dc:title>
  <dc:subject>Station Stapelmagazin</dc:subject>
  <dc:creator>R. Pittschellis</dc:creator>
  <cp:keywords/>
  <dc:description/>
  <cp:lastModifiedBy>Kluiters, Wim</cp:lastModifiedBy>
  <cp:revision>8</cp:revision>
  <cp:lastPrinted>2007-12-13T15:02:00Z</cp:lastPrinted>
  <dcterms:created xsi:type="dcterms:W3CDTF">2021-04-01T08:37:00Z</dcterms:created>
  <dcterms:modified xsi:type="dcterms:W3CDTF">2021-04-06T07:45:00Z</dcterms:modified>
  <cp:category>Aufgaben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2021-04-01T08:37:06.7875328Z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7b1aea4c-14fe-45b1-8d24-1f64ba2ff61d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