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5DF" w:rsidRPr="00386DBE" w:rsidRDefault="009945DF" w:rsidP="009945DF">
      <w:pPr>
        <w:pStyle w:val="Heading1"/>
        <w:rPr>
          <w:lang w:val="nl-NL"/>
        </w:rPr>
      </w:pPr>
      <w:bookmarkStart w:id="0" w:name="_Toc185781543"/>
      <w:bookmarkStart w:id="1" w:name="_Toc185822151"/>
      <w:bookmarkStart w:id="2" w:name="_Toc185843023"/>
      <w:bookmarkStart w:id="3" w:name="_Toc189903056"/>
      <w:bookmarkStart w:id="4" w:name="_Toc189984049"/>
      <w:bookmarkStart w:id="5" w:name="_Toc189984861"/>
      <w:bookmarkStart w:id="6" w:name="OLE_LINK6"/>
      <w:r w:rsidRPr="00386DBE">
        <w:rPr>
          <w:lang w:val="nl-NL"/>
        </w:rPr>
        <w:t xml:space="preserve">Station </w:t>
      </w:r>
      <w:r w:rsidR="007D63DE" w:rsidRPr="00386DBE">
        <w:rPr>
          <w:lang w:val="nl-NL"/>
        </w:rPr>
        <w:t>S</w:t>
      </w:r>
      <w:r w:rsidRPr="00386DBE">
        <w:rPr>
          <w:lang w:val="nl-NL"/>
        </w:rPr>
        <w:t>tapelmagazi</w:t>
      </w:r>
      <w:r w:rsidR="006755B9" w:rsidRPr="00386DBE">
        <w:rPr>
          <w:lang w:val="nl-NL"/>
        </w:rPr>
        <w:t>j</w:t>
      </w:r>
      <w:r w:rsidRPr="00386DBE">
        <w:rPr>
          <w:lang w:val="nl-NL"/>
        </w:rPr>
        <w:t>n</w:t>
      </w:r>
      <w:bookmarkEnd w:id="0"/>
      <w:bookmarkEnd w:id="1"/>
      <w:bookmarkEnd w:id="2"/>
      <w:bookmarkEnd w:id="3"/>
      <w:bookmarkEnd w:id="4"/>
      <w:bookmarkEnd w:id="5"/>
      <w:bookmarkEnd w:id="6"/>
    </w:p>
    <w:p w:rsidR="009945DF" w:rsidRPr="00386DBE" w:rsidRDefault="006755B9" w:rsidP="009945DF">
      <w:pPr>
        <w:pStyle w:val="Heading1"/>
        <w:rPr>
          <w:b w:val="0"/>
          <w:lang w:val="nl-NL"/>
        </w:rPr>
      </w:pPr>
      <w:bookmarkStart w:id="7" w:name="_Toc185781544"/>
      <w:bookmarkStart w:id="8" w:name="_Toc185822152"/>
      <w:bookmarkStart w:id="9" w:name="_Toc185843024"/>
      <w:bookmarkStart w:id="10" w:name="_Toc189903057"/>
      <w:bookmarkStart w:id="11" w:name="_Toc189984050"/>
      <w:bookmarkStart w:id="12" w:name="_Toc189984862"/>
      <w:r w:rsidRPr="00386DBE">
        <w:rPr>
          <w:b w:val="0"/>
          <w:lang w:val="nl-NL"/>
        </w:rPr>
        <w:t>Opgave</w:t>
      </w:r>
      <w:r w:rsidR="009945DF" w:rsidRPr="00386DBE">
        <w:rPr>
          <w:b w:val="0"/>
          <w:lang w:val="nl-NL"/>
        </w:rPr>
        <w:t xml:space="preserve"> 3: </w:t>
      </w:r>
      <w:bookmarkEnd w:id="7"/>
      <w:bookmarkEnd w:id="8"/>
      <w:bookmarkEnd w:id="9"/>
      <w:bookmarkEnd w:id="10"/>
      <w:bookmarkEnd w:id="11"/>
      <w:bookmarkEnd w:id="12"/>
      <w:r w:rsidRPr="00386DBE">
        <w:rPr>
          <w:b w:val="0"/>
          <w:lang w:val="nl-NL"/>
        </w:rPr>
        <w:t>Werking van de componenten</w:t>
      </w:r>
    </w:p>
    <w:p w:rsidR="009945DF" w:rsidRPr="00386DBE" w:rsidRDefault="009945DF" w:rsidP="009945DF">
      <w:pPr>
        <w:rPr>
          <w:lang w:val="nl-NL"/>
        </w:rPr>
      </w:pPr>
    </w:p>
    <w:p w:rsidR="009945DF" w:rsidRPr="00386DBE" w:rsidRDefault="006755B9" w:rsidP="009945DF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386DBE">
        <w:rPr>
          <w:lang w:val="nl-NL"/>
        </w:rPr>
        <w:t>Leerdoel</w:t>
      </w:r>
      <w:r w:rsidR="00AE7A1F" w:rsidRPr="00386DBE">
        <w:rPr>
          <w:lang w:val="nl-NL"/>
        </w:rPr>
        <w:t>en</w:t>
      </w:r>
    </w:p>
    <w:p w:rsidR="009945DF" w:rsidRPr="00386DBE" w:rsidRDefault="006755B9" w:rsidP="009945DF">
      <w:pPr>
        <w:rPr>
          <w:lang w:val="nl-NL"/>
        </w:rPr>
      </w:pPr>
      <w:r w:rsidRPr="00386DBE">
        <w:rPr>
          <w:lang w:val="nl-NL"/>
        </w:rPr>
        <w:t>Na deze opdracht</w:t>
      </w:r>
    </w:p>
    <w:p w:rsidR="009945DF" w:rsidRPr="00386DBE" w:rsidRDefault="000B60D6" w:rsidP="009945DF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386DBE">
        <w:rPr>
          <w:lang w:val="nl-NL"/>
        </w:rPr>
        <w:t>k</w:t>
      </w:r>
      <w:r w:rsidR="006755B9" w:rsidRPr="00386DBE">
        <w:rPr>
          <w:lang w:val="nl-NL"/>
        </w:rPr>
        <w:t xml:space="preserve">en je </w:t>
      </w:r>
      <w:r w:rsidR="006755B9" w:rsidRPr="00386DBE">
        <w:rPr>
          <w:rFonts w:cs="Tahoma"/>
          <w:lang w:val="nl-NL"/>
        </w:rPr>
        <w:t xml:space="preserve">de functie, toepassing en classificatie van de belangrijke componenten van het station </w:t>
      </w:r>
      <w:r w:rsidR="00182842">
        <w:rPr>
          <w:rFonts w:cs="Tahoma"/>
          <w:lang w:val="nl-NL"/>
        </w:rPr>
        <w:t>S</w:t>
      </w:r>
      <w:r w:rsidR="006755B9" w:rsidRPr="00386DBE">
        <w:rPr>
          <w:rFonts w:cs="Tahoma"/>
          <w:lang w:val="nl-NL"/>
        </w:rPr>
        <w:t>tapelmagazijn.</w:t>
      </w:r>
    </w:p>
    <w:p w:rsidR="009945DF" w:rsidRPr="00386DBE" w:rsidRDefault="009945DF" w:rsidP="009945DF">
      <w:pPr>
        <w:rPr>
          <w:lang w:val="nl-NL"/>
        </w:rPr>
      </w:pPr>
    </w:p>
    <w:p w:rsidR="009945DF" w:rsidRPr="00386DBE" w:rsidRDefault="009945DF" w:rsidP="009945DF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386DBE">
        <w:rPr>
          <w:lang w:val="nl-NL"/>
        </w:rPr>
        <w:t>Proble</w:t>
      </w:r>
      <w:r w:rsidR="006755B9" w:rsidRPr="00386DBE">
        <w:rPr>
          <w:lang w:val="nl-NL"/>
        </w:rPr>
        <w:t>emstelli</w:t>
      </w:r>
      <w:r w:rsidRPr="00386DBE">
        <w:rPr>
          <w:lang w:val="nl-NL"/>
        </w:rPr>
        <w:t>ng</w:t>
      </w:r>
    </w:p>
    <w:p w:rsidR="00C86935" w:rsidRPr="00386DBE" w:rsidRDefault="00C86935" w:rsidP="00653D78">
      <w:pPr>
        <w:rPr>
          <w:rFonts w:cs="Tahoma"/>
          <w:lang w:val="nl-NL"/>
        </w:rPr>
      </w:pPr>
    </w:p>
    <w:p w:rsidR="00653D78" w:rsidRPr="00386DBE" w:rsidRDefault="00653D78" w:rsidP="00653D78">
      <w:pPr>
        <w:rPr>
          <w:lang w:val="nl-NL"/>
        </w:rPr>
      </w:pPr>
      <w:r w:rsidRPr="00386DBE">
        <w:rPr>
          <w:rFonts w:cs="Tahoma"/>
          <w:lang w:val="nl-NL"/>
        </w:rPr>
        <w:t xml:space="preserve">In </w:t>
      </w:r>
      <w:r w:rsidR="00C86935" w:rsidRPr="00386DBE">
        <w:rPr>
          <w:rFonts w:cs="Tahoma"/>
          <w:lang w:val="nl-NL"/>
        </w:rPr>
        <w:t>elke</w:t>
      </w:r>
      <w:r w:rsidRPr="00386DBE">
        <w:rPr>
          <w:rFonts w:cs="Tahoma"/>
          <w:lang w:val="nl-NL"/>
        </w:rPr>
        <w:t xml:space="preserve"> geautomatiseerde installatie worden vele compon</w:t>
      </w:r>
      <w:r w:rsidR="00AA5EAF" w:rsidRPr="00386DBE">
        <w:rPr>
          <w:rFonts w:cs="Tahoma"/>
          <w:lang w:val="nl-NL"/>
        </w:rPr>
        <w:t>enten zoals sensoren, ventielen en</w:t>
      </w:r>
      <w:r w:rsidRPr="00386DBE">
        <w:rPr>
          <w:rFonts w:cs="Tahoma"/>
          <w:lang w:val="nl-NL"/>
        </w:rPr>
        <w:t xml:space="preserve"> motoren toeg</w:t>
      </w:r>
      <w:r w:rsidR="00C86935" w:rsidRPr="00386DBE">
        <w:rPr>
          <w:rFonts w:cs="Tahoma"/>
          <w:lang w:val="nl-NL"/>
        </w:rPr>
        <w:t>epast. Het is belangrijk de fun</w:t>
      </w:r>
      <w:r w:rsidR="00AA5EAF" w:rsidRPr="00386DBE">
        <w:rPr>
          <w:rFonts w:cs="Tahoma"/>
          <w:lang w:val="nl-NL"/>
        </w:rPr>
        <w:t>c</w:t>
      </w:r>
      <w:r w:rsidR="00C86935" w:rsidRPr="00386DBE">
        <w:rPr>
          <w:rFonts w:cs="Tahoma"/>
          <w:lang w:val="nl-NL"/>
        </w:rPr>
        <w:t>tie</w:t>
      </w:r>
      <w:r w:rsidRPr="00386DBE">
        <w:rPr>
          <w:rFonts w:cs="Tahoma"/>
          <w:lang w:val="nl-NL"/>
        </w:rPr>
        <w:t xml:space="preserve"> van de </w:t>
      </w:r>
      <w:r w:rsidR="00C86935" w:rsidRPr="00386DBE">
        <w:rPr>
          <w:rFonts w:cs="Tahoma"/>
          <w:lang w:val="nl-NL"/>
        </w:rPr>
        <w:t>componenten te kennen.</w:t>
      </w:r>
    </w:p>
    <w:p w:rsidR="009945DF" w:rsidRPr="00386DBE" w:rsidRDefault="009945DF" w:rsidP="009945DF">
      <w:pPr>
        <w:rPr>
          <w:lang w:val="nl-NL"/>
        </w:rPr>
      </w:pPr>
    </w:p>
    <w:p w:rsidR="009945DF" w:rsidRPr="00386DBE" w:rsidRDefault="006755B9" w:rsidP="009945DF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386DBE">
        <w:rPr>
          <w:lang w:val="nl-NL"/>
        </w:rPr>
        <w:t>Projectopdrachten</w:t>
      </w:r>
    </w:p>
    <w:p w:rsidR="009945DF" w:rsidRPr="00386DBE" w:rsidRDefault="006755B9" w:rsidP="009945DF">
      <w:pPr>
        <w:pStyle w:val="Aufzhlung"/>
        <w:tabs>
          <w:tab w:val="clear" w:pos="720"/>
        </w:tabs>
        <w:rPr>
          <w:lang w:val="nl-NL"/>
        </w:rPr>
      </w:pPr>
      <w:r w:rsidRPr="00386DBE">
        <w:rPr>
          <w:lang w:val="nl-NL"/>
        </w:rPr>
        <w:t>Vul de onderstaande tabel in</w:t>
      </w:r>
      <w:r w:rsidR="009945DF" w:rsidRPr="00386DBE">
        <w:rPr>
          <w:lang w:val="nl-NL"/>
        </w:rPr>
        <w:t>.</w:t>
      </w:r>
    </w:p>
    <w:p w:rsidR="009945DF" w:rsidRPr="00386DBE" w:rsidRDefault="006755B9" w:rsidP="009945DF">
      <w:pPr>
        <w:pStyle w:val="Aufzhlung"/>
        <w:tabs>
          <w:tab w:val="clear" w:pos="720"/>
        </w:tabs>
        <w:rPr>
          <w:lang w:val="nl-NL"/>
        </w:rPr>
      </w:pPr>
      <w:r w:rsidRPr="00386DBE">
        <w:rPr>
          <w:lang w:val="nl-NL"/>
        </w:rPr>
        <w:t>Geef aan of</w:t>
      </w:r>
      <w:r w:rsidR="007271BB" w:rsidRPr="00386DBE">
        <w:rPr>
          <w:lang w:val="nl-NL"/>
        </w:rPr>
        <w:t xml:space="preserve"> het</w:t>
      </w:r>
      <w:r w:rsidRPr="00386DBE">
        <w:rPr>
          <w:lang w:val="nl-NL"/>
        </w:rPr>
        <w:t xml:space="preserve"> een sensor, actuator, besturingscomponent of een mechanisch onderdeel is</w:t>
      </w:r>
      <w:r w:rsidR="00C52C56" w:rsidRPr="00386DBE">
        <w:rPr>
          <w:lang w:val="nl-NL"/>
        </w:rPr>
        <w:t>.</w:t>
      </w:r>
    </w:p>
    <w:p w:rsidR="009945DF" w:rsidRPr="00386DBE" w:rsidRDefault="000B60D6" w:rsidP="006755B9">
      <w:pPr>
        <w:pStyle w:val="Aufzhlung"/>
        <w:rPr>
          <w:lang w:val="nl-NL"/>
        </w:rPr>
      </w:pPr>
      <w:r w:rsidRPr="00386DBE">
        <w:rPr>
          <w:lang w:val="nl-NL"/>
        </w:rPr>
        <w:t xml:space="preserve">Noteer </w:t>
      </w:r>
      <w:r w:rsidR="006755B9" w:rsidRPr="00386DBE">
        <w:rPr>
          <w:lang w:val="nl-NL"/>
        </w:rPr>
        <w:t xml:space="preserve">de </w:t>
      </w:r>
      <w:r w:rsidR="00386DBE" w:rsidRPr="00386DBE">
        <w:rPr>
          <w:lang w:val="nl-NL"/>
        </w:rPr>
        <w:t>functie</w:t>
      </w:r>
      <w:r w:rsidR="006755B9" w:rsidRPr="00386DBE">
        <w:rPr>
          <w:lang w:val="nl-NL"/>
        </w:rPr>
        <w:t xml:space="preserve"> binnen het station </w:t>
      </w:r>
      <w:r w:rsidR="00182842">
        <w:rPr>
          <w:lang w:val="nl-NL"/>
        </w:rPr>
        <w:t>S</w:t>
      </w:r>
      <w:r w:rsidR="006755B9" w:rsidRPr="00386DBE">
        <w:rPr>
          <w:lang w:val="nl-NL"/>
        </w:rPr>
        <w:t>tapelmagazijn. Ken je vergelijkbare fun</w:t>
      </w:r>
      <w:r w:rsidR="00AA5EAF" w:rsidRPr="00386DBE">
        <w:rPr>
          <w:lang w:val="nl-NL"/>
        </w:rPr>
        <w:t>c</w:t>
      </w:r>
      <w:r w:rsidR="006755B9" w:rsidRPr="00386DBE">
        <w:rPr>
          <w:lang w:val="nl-NL"/>
        </w:rPr>
        <w:t>ties in jouw omgeving?</w:t>
      </w:r>
    </w:p>
    <w:p w:rsidR="006755B9" w:rsidRPr="00386DBE" w:rsidRDefault="006755B9" w:rsidP="006755B9">
      <w:pPr>
        <w:rPr>
          <w:lang w:val="nl-NL"/>
        </w:rPr>
      </w:pPr>
    </w:p>
    <w:p w:rsidR="009945DF" w:rsidRPr="00386DBE" w:rsidRDefault="006755B9" w:rsidP="009945DF">
      <w:pPr>
        <w:pStyle w:val="Heading2"/>
        <w:widowControl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left" w:pos="357"/>
        </w:tabs>
        <w:suppressAutoHyphens w:val="0"/>
        <w:rPr>
          <w:lang w:val="nl-NL"/>
        </w:rPr>
      </w:pPr>
      <w:r w:rsidRPr="00386DBE">
        <w:rPr>
          <w:lang w:val="nl-NL"/>
        </w:rPr>
        <w:t>Hulpmiddelen</w:t>
      </w:r>
    </w:p>
    <w:p w:rsidR="009945DF" w:rsidRPr="00386DBE" w:rsidRDefault="006755B9" w:rsidP="009945DF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386DBE">
        <w:rPr>
          <w:lang w:val="nl-NL"/>
        </w:rPr>
        <w:t>Theoriedeel (B)</w:t>
      </w:r>
      <w:bookmarkStart w:id="13" w:name="_GoBack"/>
      <w:bookmarkEnd w:id="13"/>
    </w:p>
    <w:p w:rsidR="009945DF" w:rsidRPr="00386DBE" w:rsidRDefault="009945DF" w:rsidP="009945DF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386DBE">
        <w:rPr>
          <w:lang w:val="nl-NL"/>
        </w:rPr>
        <w:t>FluidSIM</w:t>
      </w:r>
      <w:r w:rsidRPr="00386DBE">
        <w:rPr>
          <w:vertAlign w:val="superscript"/>
          <w:lang w:val="nl-NL"/>
        </w:rPr>
        <w:t>®</w:t>
      </w:r>
      <w:r w:rsidRPr="00386DBE">
        <w:rPr>
          <w:lang w:val="nl-NL"/>
        </w:rPr>
        <w:t xml:space="preserve"> </w:t>
      </w:r>
      <w:r w:rsidR="006755B9" w:rsidRPr="00386DBE">
        <w:rPr>
          <w:lang w:val="nl-NL"/>
        </w:rPr>
        <w:t>h</w:t>
      </w:r>
      <w:r w:rsidR="00182842">
        <w:rPr>
          <w:lang w:val="nl-NL"/>
        </w:rPr>
        <w:t>ulpbestanden</w:t>
      </w:r>
    </w:p>
    <w:p w:rsidR="009945DF" w:rsidRPr="00386DBE" w:rsidRDefault="006755B9" w:rsidP="009945DF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386DBE">
        <w:rPr>
          <w:lang w:val="nl-NL"/>
        </w:rPr>
        <w:t>Databladen</w:t>
      </w:r>
    </w:p>
    <w:p w:rsidR="009945DF" w:rsidRPr="00386DBE" w:rsidRDefault="009945DF" w:rsidP="009945DF">
      <w:pPr>
        <w:rPr>
          <w:lang w:val="nl-NL"/>
        </w:rPr>
      </w:pPr>
    </w:p>
    <w:p w:rsidR="009945DF" w:rsidRPr="00386DBE" w:rsidRDefault="009945DF" w:rsidP="009945DF">
      <w:pPr>
        <w:rPr>
          <w:lang w:val="nl-NL"/>
        </w:rPr>
      </w:pPr>
    </w:p>
    <w:p w:rsidR="009945DF" w:rsidRPr="00386DBE" w:rsidRDefault="006755B9" w:rsidP="009945DF">
      <w:pPr>
        <w:pStyle w:val="Schreibfeld"/>
        <w:pageBreakBefore/>
        <w:rPr>
          <w:lang w:val="nl-NL"/>
        </w:rPr>
      </w:pPr>
      <w:r w:rsidRPr="00386DBE">
        <w:rPr>
          <w:lang w:val="nl-NL"/>
        </w:rPr>
        <w:lastRenderedPageBreak/>
        <w:t>Naam</w:t>
      </w:r>
      <w:r w:rsidR="009945DF" w:rsidRPr="00386DBE">
        <w:rPr>
          <w:lang w:val="nl-NL"/>
        </w:rPr>
        <w:t>:</w:t>
      </w:r>
      <w:r w:rsidR="009945DF" w:rsidRPr="00386DBE">
        <w:rPr>
          <w:lang w:val="nl-NL"/>
        </w:rPr>
        <w:tab/>
      </w:r>
      <w:r w:rsidR="009945DF" w:rsidRPr="00386DBE">
        <w:rPr>
          <w:lang w:val="nl-NL"/>
        </w:rPr>
        <w:tab/>
      </w:r>
      <w:r w:rsidR="009945DF" w:rsidRPr="00386DBE">
        <w:rPr>
          <w:lang w:val="nl-NL"/>
        </w:rPr>
        <w:tab/>
      </w:r>
      <w:r w:rsidR="009945DF" w:rsidRPr="00386DBE">
        <w:rPr>
          <w:lang w:val="nl-NL"/>
        </w:rPr>
        <w:tab/>
      </w:r>
      <w:r w:rsidR="009945DF" w:rsidRPr="00386DBE">
        <w:rPr>
          <w:lang w:val="nl-NL"/>
        </w:rPr>
        <w:tab/>
      </w:r>
      <w:r w:rsidR="009945DF" w:rsidRPr="00386DBE">
        <w:rPr>
          <w:lang w:val="nl-NL"/>
        </w:rPr>
        <w:tab/>
      </w:r>
      <w:r w:rsidR="009945DF" w:rsidRPr="00386DBE">
        <w:rPr>
          <w:lang w:val="nl-NL"/>
        </w:rPr>
        <w:tab/>
      </w:r>
      <w:r w:rsidRPr="00386DBE">
        <w:rPr>
          <w:lang w:val="nl-NL"/>
        </w:rPr>
        <w:t>Klas</w:t>
      </w:r>
      <w:r w:rsidR="009945DF" w:rsidRPr="00386DBE">
        <w:rPr>
          <w:lang w:val="nl-NL"/>
        </w:rPr>
        <w:t>:</w:t>
      </w:r>
      <w:r w:rsidR="009945DF" w:rsidRPr="00386DBE">
        <w:rPr>
          <w:lang w:val="nl-NL"/>
        </w:rPr>
        <w:tab/>
      </w:r>
      <w:r w:rsidR="009945DF" w:rsidRPr="00386DBE">
        <w:rPr>
          <w:lang w:val="nl-NL"/>
        </w:rPr>
        <w:tab/>
      </w:r>
      <w:r w:rsidR="009945DF" w:rsidRPr="00386DBE">
        <w:rPr>
          <w:lang w:val="nl-NL"/>
        </w:rPr>
        <w:tab/>
        <w:t>Datum:</w:t>
      </w:r>
    </w:p>
    <w:p w:rsidR="009945DF" w:rsidRPr="00386DBE" w:rsidRDefault="009945DF" w:rsidP="009945DF">
      <w:pPr>
        <w:rPr>
          <w:lang w:val="nl-NL"/>
        </w:rPr>
      </w:pPr>
    </w:p>
    <w:p w:rsidR="006755B9" w:rsidRPr="00386DBE" w:rsidRDefault="006755B9" w:rsidP="006755B9">
      <w:pPr>
        <w:pStyle w:val="Aufzhlung"/>
        <w:numPr>
          <w:ilvl w:val="0"/>
          <w:numId w:val="28"/>
        </w:numPr>
        <w:rPr>
          <w:lang w:val="nl-NL"/>
        </w:rPr>
      </w:pPr>
      <w:r w:rsidRPr="00386DBE">
        <w:rPr>
          <w:lang w:val="nl-NL"/>
        </w:rPr>
        <w:t>Vul de onderstaande tabel in.</w:t>
      </w:r>
    </w:p>
    <w:p w:rsidR="006755B9" w:rsidRPr="00386DBE" w:rsidRDefault="006755B9" w:rsidP="006755B9">
      <w:pPr>
        <w:pStyle w:val="Aufzhlung"/>
        <w:numPr>
          <w:ilvl w:val="0"/>
          <w:numId w:val="28"/>
        </w:numPr>
        <w:rPr>
          <w:lang w:val="nl-NL"/>
        </w:rPr>
      </w:pPr>
      <w:r w:rsidRPr="00386DBE">
        <w:rPr>
          <w:lang w:val="nl-NL"/>
        </w:rPr>
        <w:t xml:space="preserve">Geef aan of </w:t>
      </w:r>
      <w:r w:rsidR="007271BB" w:rsidRPr="00386DBE">
        <w:rPr>
          <w:lang w:val="nl-NL"/>
        </w:rPr>
        <w:t xml:space="preserve">het </w:t>
      </w:r>
      <w:r w:rsidRPr="00386DBE">
        <w:rPr>
          <w:lang w:val="nl-NL"/>
        </w:rPr>
        <w:t>een sensor, actuator, besturingscomponent of een mechanisch onderdeel is.</w:t>
      </w:r>
    </w:p>
    <w:p w:rsidR="006755B9" w:rsidRPr="00386DBE" w:rsidRDefault="006755B9" w:rsidP="006755B9">
      <w:pPr>
        <w:pStyle w:val="Aufzhlung"/>
        <w:numPr>
          <w:ilvl w:val="0"/>
          <w:numId w:val="28"/>
        </w:numPr>
        <w:rPr>
          <w:lang w:val="nl-NL"/>
        </w:rPr>
      </w:pPr>
      <w:r w:rsidRPr="00386DBE">
        <w:rPr>
          <w:lang w:val="nl-NL"/>
        </w:rPr>
        <w:t>Noteer</w:t>
      </w:r>
      <w:r w:rsidR="007271BB" w:rsidRPr="00386DBE">
        <w:rPr>
          <w:lang w:val="nl-NL"/>
        </w:rPr>
        <w:t xml:space="preserve"> </w:t>
      </w:r>
      <w:r w:rsidRPr="00386DBE">
        <w:rPr>
          <w:lang w:val="nl-NL"/>
        </w:rPr>
        <w:t>de fun</w:t>
      </w:r>
      <w:r w:rsidR="00521CFC" w:rsidRPr="00386DBE">
        <w:rPr>
          <w:lang w:val="nl-NL"/>
        </w:rPr>
        <w:t>c</w:t>
      </w:r>
      <w:r w:rsidRPr="00386DBE">
        <w:rPr>
          <w:lang w:val="nl-NL"/>
        </w:rPr>
        <w:t>tie binnen het station stapelmag</w:t>
      </w:r>
      <w:r w:rsidR="00521CFC" w:rsidRPr="00386DBE">
        <w:rPr>
          <w:lang w:val="nl-NL"/>
        </w:rPr>
        <w:t>azijn. Ken je vergelijkbare func</w:t>
      </w:r>
      <w:r w:rsidRPr="00386DBE">
        <w:rPr>
          <w:lang w:val="nl-NL"/>
        </w:rPr>
        <w:t>ties in jouw omgeving?</w:t>
      </w:r>
    </w:p>
    <w:p w:rsidR="009945DF" w:rsidRPr="00386DBE" w:rsidRDefault="009945DF" w:rsidP="009945DF">
      <w:pPr>
        <w:rPr>
          <w:lang w:val="nl-NL"/>
        </w:rPr>
      </w:pPr>
    </w:p>
    <w:tbl>
      <w:tblPr>
        <w:tblW w:w="90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8"/>
        <w:gridCol w:w="1479"/>
        <w:gridCol w:w="1499"/>
        <w:gridCol w:w="2003"/>
        <w:gridCol w:w="1982"/>
      </w:tblGrid>
      <w:tr w:rsidR="009945DF" w:rsidRPr="00386DBE">
        <w:tc>
          <w:tcPr>
            <w:tcW w:w="2111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9945DF" w:rsidRPr="00386DBE" w:rsidRDefault="006755B9" w:rsidP="00E05A5E">
            <w:pPr>
              <w:pStyle w:val="Tabellenkopf"/>
              <w:rPr>
                <w:lang w:val="nl-NL"/>
              </w:rPr>
            </w:pPr>
            <w:r w:rsidRPr="00386DBE">
              <w:rPr>
                <w:lang w:val="nl-NL"/>
              </w:rPr>
              <w:t>Afbeelding</w:t>
            </w:r>
          </w:p>
        </w:tc>
        <w:tc>
          <w:tcPr>
            <w:tcW w:w="1481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9945DF" w:rsidRPr="00386DBE" w:rsidRDefault="006755B9" w:rsidP="00E05A5E">
            <w:pPr>
              <w:pStyle w:val="Tabellenkopf"/>
              <w:rPr>
                <w:lang w:val="nl-NL"/>
              </w:rPr>
            </w:pPr>
            <w:r w:rsidRPr="00386DBE">
              <w:rPr>
                <w:lang w:val="nl-NL"/>
              </w:rPr>
              <w:t>Benaming</w:t>
            </w:r>
          </w:p>
        </w:tc>
        <w:tc>
          <w:tcPr>
            <w:tcW w:w="1500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9945DF" w:rsidRPr="00386DBE" w:rsidRDefault="00521CFC" w:rsidP="00E05A5E">
            <w:pPr>
              <w:pStyle w:val="Tabellenkopf"/>
              <w:rPr>
                <w:lang w:val="nl-NL"/>
              </w:rPr>
            </w:pPr>
            <w:r w:rsidRPr="00386DBE">
              <w:rPr>
                <w:lang w:val="nl-NL"/>
              </w:rPr>
              <w:t>Func</w:t>
            </w:r>
            <w:r w:rsidR="006755B9" w:rsidRPr="00386DBE">
              <w:rPr>
                <w:lang w:val="nl-NL"/>
              </w:rPr>
              <w:t>tie in het stapelmagazijn</w:t>
            </w:r>
          </w:p>
        </w:tc>
        <w:tc>
          <w:tcPr>
            <w:tcW w:w="2005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9945DF" w:rsidRPr="00386DBE" w:rsidRDefault="00521CFC" w:rsidP="00E05A5E">
            <w:pPr>
              <w:pStyle w:val="Tabellenkopf"/>
              <w:rPr>
                <w:lang w:val="nl-NL"/>
              </w:rPr>
            </w:pPr>
            <w:r w:rsidRPr="00386DBE">
              <w:rPr>
                <w:lang w:val="nl-NL"/>
              </w:rPr>
              <w:t>Vergelijkbare func</w:t>
            </w:r>
            <w:r w:rsidR="006755B9" w:rsidRPr="00386DBE">
              <w:rPr>
                <w:lang w:val="nl-NL"/>
              </w:rPr>
              <w:t>tie</w:t>
            </w:r>
          </w:p>
        </w:tc>
        <w:tc>
          <w:tcPr>
            <w:tcW w:w="1984" w:type="dxa"/>
            <w:tcBorders>
              <w:top w:val="nil"/>
              <w:bottom w:val="single" w:sz="24" w:space="0" w:color="000000"/>
            </w:tcBorders>
            <w:shd w:val="clear" w:color="auto" w:fill="D6E8F0"/>
            <w:vAlign w:val="center"/>
          </w:tcPr>
          <w:p w:rsidR="009945DF" w:rsidRPr="00386DBE" w:rsidRDefault="006755B9" w:rsidP="00E05A5E">
            <w:pPr>
              <w:pStyle w:val="Tabellenkopf"/>
              <w:rPr>
                <w:lang w:val="nl-NL"/>
              </w:rPr>
            </w:pPr>
            <w:r w:rsidRPr="00386DBE">
              <w:rPr>
                <w:lang w:val="nl-NL"/>
              </w:rPr>
              <w:t>Classificatie</w:t>
            </w:r>
          </w:p>
        </w:tc>
      </w:tr>
      <w:tr w:rsidR="009945DF" w:rsidRPr="00386DBE">
        <w:tc>
          <w:tcPr>
            <w:tcW w:w="2111" w:type="dxa"/>
            <w:tcBorders>
              <w:top w:val="single" w:sz="24" w:space="0" w:color="000000"/>
            </w:tcBorders>
            <w:shd w:val="clear" w:color="auto" w:fill="auto"/>
            <w:vAlign w:val="center"/>
          </w:tcPr>
          <w:p w:rsidR="009945DF" w:rsidRPr="00386DBE" w:rsidRDefault="009945DF" w:rsidP="00E05A5E">
            <w:pPr>
              <w:pStyle w:val="BildFormel"/>
              <w:jc w:val="center"/>
              <w:rPr>
                <w:lang w:val="nl-NL"/>
              </w:rPr>
            </w:pPr>
            <w:r w:rsidRPr="00386DBE">
              <w:rPr>
                <w:lang w:val="nl-NL"/>
              </w:rPr>
              <w:br/>
            </w:r>
            <w:r w:rsidRPr="00386DBE">
              <w:rPr>
                <w:lang w:val="nl-NL"/>
              </w:rPr>
              <w:fldChar w:fldCharType="begin"/>
            </w:r>
            <w:r w:rsidR="006755B9" w:rsidRPr="00386DBE">
              <w:rPr>
                <w:lang w:val="nl-NL"/>
              </w:rPr>
              <w:instrText>INCLUDEPICTURE "F:\\MecLab CD\\Teachware\\DE\\Fotos\\SMT_8M_10333u_2[1]_trim.jpg" \* MERGEFORMAT</w:instrText>
            </w:r>
            <w:r w:rsidRPr="00386DBE">
              <w:rPr>
                <w:lang w:val="nl-NL"/>
              </w:rPr>
              <w:instrText xml:space="preserve"> </w:instrText>
            </w:r>
            <w:r w:rsidRPr="00386DBE">
              <w:rPr>
                <w:lang w:val="nl-NL"/>
              </w:rPr>
              <w:fldChar w:fldCharType="separate"/>
            </w:r>
            <w:r w:rsidR="00386DBE" w:rsidRPr="00386DBE">
              <w:rPr>
                <w:lang w:val="nl-NL"/>
              </w:rPr>
              <w:fldChar w:fldCharType="begin"/>
            </w:r>
            <w:r w:rsidR="00386DBE" w:rsidRPr="00386DBE">
              <w:rPr>
                <w:lang w:val="nl-NL"/>
              </w:rPr>
              <w:instrText xml:space="preserve"> INCLUDEPICTURE  "F:\\MecLab CD\\Teachware\\DE\\Fotos\\SMT_8M_10333u_2[1]_trim.jpg" \* MERGEFORMATINET </w:instrText>
            </w:r>
            <w:r w:rsidR="00386DBE" w:rsidRPr="00386DBE">
              <w:rPr>
                <w:lang w:val="nl-NL"/>
              </w:rPr>
              <w:fldChar w:fldCharType="separate"/>
            </w:r>
            <w:r w:rsidR="00182842">
              <w:rPr>
                <w:lang w:val="nl-NL"/>
              </w:rPr>
              <w:fldChar w:fldCharType="begin"/>
            </w:r>
            <w:r w:rsidR="00182842">
              <w:rPr>
                <w:lang w:val="nl-NL"/>
              </w:rPr>
              <w:instrText xml:space="preserve"> INCLUDEPICTURE  "F:\\MecLab CD\\Teachware\\DE\\Fotos\\SMT_8M_10333u_2[1]_trim.jpg" \* MERGEFORMATINET </w:instrText>
            </w:r>
            <w:r w:rsidR="00182842">
              <w:rPr>
                <w:lang w:val="nl-NL"/>
              </w:rPr>
              <w:fldChar w:fldCharType="separate"/>
            </w:r>
            <w:r w:rsidR="00DB3E67">
              <w:rPr>
                <w:lang w:val="nl-NL"/>
              </w:rPr>
              <w:fldChar w:fldCharType="begin"/>
            </w:r>
            <w:r w:rsidR="00DB3E67">
              <w:rPr>
                <w:lang w:val="nl-NL"/>
              </w:rPr>
              <w:instrText xml:space="preserve"> </w:instrText>
            </w:r>
            <w:r w:rsidR="00DB3E67">
              <w:rPr>
                <w:lang w:val="nl-NL"/>
              </w:rPr>
              <w:instrText>INCLUDEPICTURE  "F:\\MecLab CD\\Teachware\\DE\\Fo</w:instrText>
            </w:r>
            <w:r w:rsidR="00DB3E67">
              <w:rPr>
                <w:lang w:val="nl-NL"/>
              </w:rPr>
              <w:instrText>tos\\SMT_8M_10333u_2[1]_trim.jpg" \* MERGEFORMATINET</w:instrText>
            </w:r>
            <w:r w:rsidR="00DB3E67">
              <w:rPr>
                <w:lang w:val="nl-NL"/>
              </w:rPr>
              <w:instrText xml:space="preserve"> </w:instrText>
            </w:r>
            <w:r w:rsidR="00DB3E67">
              <w:rPr>
                <w:lang w:val="nl-NL"/>
              </w:rPr>
              <w:fldChar w:fldCharType="separate"/>
            </w:r>
            <w:r w:rsidR="00DB3E67">
              <w:rPr>
                <w:lang w:val="nl-NL"/>
              </w:rPr>
              <w:pict>
                <v:shape id="_x0000_i1027" type="#_x0000_t75" style="width:91pt;height:64.5pt">
                  <v:imagedata r:id="rId7" r:href="rId8"/>
                </v:shape>
              </w:pict>
            </w:r>
            <w:r w:rsidR="00DB3E67">
              <w:rPr>
                <w:lang w:val="nl-NL"/>
              </w:rPr>
              <w:fldChar w:fldCharType="end"/>
            </w:r>
            <w:r w:rsidR="00182842">
              <w:rPr>
                <w:lang w:val="nl-NL"/>
              </w:rPr>
              <w:fldChar w:fldCharType="end"/>
            </w:r>
            <w:r w:rsidR="00386DBE" w:rsidRPr="00386DBE">
              <w:rPr>
                <w:lang w:val="nl-NL"/>
              </w:rPr>
              <w:fldChar w:fldCharType="end"/>
            </w:r>
            <w:r w:rsidRPr="00386DBE">
              <w:rPr>
                <w:lang w:val="nl-NL"/>
              </w:rPr>
              <w:fldChar w:fldCharType="end"/>
            </w:r>
            <w:r w:rsidRPr="00386DBE">
              <w:rPr>
                <w:lang w:val="nl-NL"/>
              </w:rPr>
              <w:br/>
            </w:r>
          </w:p>
        </w:tc>
        <w:tc>
          <w:tcPr>
            <w:tcW w:w="1481" w:type="dxa"/>
            <w:tcBorders>
              <w:top w:val="single" w:sz="2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1500" w:type="dxa"/>
            <w:tcBorders>
              <w:top w:val="single" w:sz="2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2005" w:type="dxa"/>
            <w:tcBorders>
              <w:top w:val="single" w:sz="2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1984" w:type="dxa"/>
            <w:tcBorders>
              <w:top w:val="single" w:sz="24" w:space="0" w:color="000000"/>
            </w:tcBorders>
            <w:shd w:val="clear" w:color="auto" w:fill="auto"/>
            <w:vAlign w:val="center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lang w:val="nl-NL"/>
              </w:rPr>
              <w:t xml:space="preserve"> Sensor</w:t>
            </w:r>
          </w:p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A</w:t>
            </w:r>
            <w:r w:rsidR="006755B9" w:rsidRPr="00386DBE">
              <w:rPr>
                <w:lang w:val="nl-NL"/>
              </w:rPr>
              <w:t>ctua</w:t>
            </w:r>
            <w:r w:rsidRPr="00386DBE">
              <w:rPr>
                <w:lang w:val="nl-NL"/>
              </w:rPr>
              <w:t>tor</w:t>
            </w:r>
          </w:p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="006755B9" w:rsidRPr="00386DBE">
              <w:rPr>
                <w:lang w:val="nl-NL"/>
              </w:rPr>
              <w:t>Besturing</w:t>
            </w:r>
          </w:p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="006755B9" w:rsidRPr="00386DBE">
              <w:rPr>
                <w:lang w:val="nl-NL"/>
              </w:rPr>
              <w:t>Mechanica</w:t>
            </w:r>
          </w:p>
        </w:tc>
      </w:tr>
      <w:tr w:rsidR="009945DF" w:rsidRPr="00386DBE">
        <w:tc>
          <w:tcPr>
            <w:tcW w:w="2111" w:type="dxa"/>
            <w:shd w:val="clear" w:color="auto" w:fill="auto"/>
            <w:vAlign w:val="center"/>
          </w:tcPr>
          <w:p w:rsidR="009945DF" w:rsidRPr="00386DBE" w:rsidRDefault="009945DF" w:rsidP="00E05A5E">
            <w:pPr>
              <w:pStyle w:val="BildFormel"/>
              <w:jc w:val="center"/>
              <w:rPr>
                <w:lang w:val="nl-NL"/>
              </w:rPr>
            </w:pPr>
            <w:r w:rsidRPr="00386DBE">
              <w:rPr>
                <w:lang w:val="nl-NL"/>
              </w:rPr>
              <w:br/>
            </w:r>
            <w:r w:rsidR="00DB3E67">
              <w:rPr>
                <w:noProof/>
                <w:lang w:val="nl-NL"/>
              </w:rPr>
              <w:pict>
                <v:shape id="Grafik 16" o:spid="_x0000_i1028" type="#_x0000_t75" alt="Ein Bild, das stehend, Kamera, sitzend, Foto enthält.&#10;&#10;Automatisch generierte Beschreibung" style="width:105.4pt;height:1in;visibility:visible">
                  <v:imagedata r:id="rId9" o:title="Ein Bild, das stehend, Kamera, sitzend, Foto enthält"/>
                  <o:lock v:ext="edit" aspectratio="f"/>
                </v:shape>
              </w:pict>
            </w:r>
            <w:r w:rsidRPr="00386DBE">
              <w:rPr>
                <w:lang w:val="nl-NL"/>
              </w:rPr>
              <w:br/>
            </w:r>
          </w:p>
        </w:tc>
        <w:tc>
          <w:tcPr>
            <w:tcW w:w="1481" w:type="dxa"/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1500" w:type="dxa"/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2005" w:type="dxa"/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lang w:val="nl-NL"/>
              </w:rPr>
              <w:t xml:space="preserve"> Sensor</w:t>
            </w:r>
          </w:p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Actuator</w:t>
            </w:r>
          </w:p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Besturing</w:t>
            </w:r>
          </w:p>
          <w:p w:rsidR="009945DF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Mechanica</w:t>
            </w:r>
          </w:p>
        </w:tc>
      </w:tr>
      <w:tr w:rsidR="009945DF" w:rsidRPr="00386DBE">
        <w:tc>
          <w:tcPr>
            <w:tcW w:w="211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45DF" w:rsidRPr="00386DBE" w:rsidRDefault="009945DF" w:rsidP="00E05A5E">
            <w:pPr>
              <w:pStyle w:val="BildFormel"/>
              <w:jc w:val="center"/>
              <w:rPr>
                <w:lang w:val="nl-NL"/>
              </w:rPr>
            </w:pPr>
            <w:r w:rsidRPr="00386DBE">
              <w:rPr>
                <w:lang w:val="nl-NL"/>
              </w:rPr>
              <w:br/>
            </w:r>
            <w:r w:rsidR="00386DBE" w:rsidRPr="00386DBE">
              <w:rPr>
                <w:lang w:val="nl-NL"/>
              </w:rPr>
              <w:fldChar w:fldCharType="begin"/>
            </w:r>
            <w:r w:rsidR="00386DBE" w:rsidRPr="00386DBE">
              <w:rPr>
                <w:lang w:val="nl-NL"/>
              </w:rPr>
              <w:instrText xml:space="preserve"> INCLUDEPICTURE  "\\\\sdet2727\\store\\GRP-0333\\PITT\\Teachware MecLab\\vorlagen\\19186.jpg" \* MERGEFORMATINET </w:instrText>
            </w:r>
            <w:r w:rsidR="00386DBE" w:rsidRPr="00386DBE">
              <w:rPr>
                <w:lang w:val="nl-NL"/>
              </w:rPr>
              <w:fldChar w:fldCharType="separate"/>
            </w:r>
            <w:r w:rsidR="00182842">
              <w:rPr>
                <w:lang w:val="nl-NL"/>
              </w:rPr>
              <w:fldChar w:fldCharType="begin"/>
            </w:r>
            <w:r w:rsidR="00182842">
              <w:rPr>
                <w:lang w:val="nl-NL"/>
              </w:rPr>
              <w:instrText xml:space="preserve"> INCLUDEPICTURE  "\\\\sdet2727\\store\\GRP-0333\\PITT\\Teachware MecLab\\vorlagen\\19186.jpg" \* MERGEFORMATINET </w:instrText>
            </w:r>
            <w:r w:rsidR="00182842">
              <w:rPr>
                <w:lang w:val="nl-NL"/>
              </w:rPr>
              <w:fldChar w:fldCharType="separate"/>
            </w:r>
            <w:r w:rsidR="00DB3E67">
              <w:rPr>
                <w:lang w:val="nl-NL"/>
              </w:rPr>
              <w:fldChar w:fldCharType="begin"/>
            </w:r>
            <w:r w:rsidR="00DB3E67">
              <w:rPr>
                <w:lang w:val="nl-NL"/>
              </w:rPr>
              <w:instrText xml:space="preserve"> </w:instrText>
            </w:r>
            <w:r w:rsidR="00DB3E67">
              <w:rPr>
                <w:lang w:val="nl-NL"/>
              </w:rPr>
              <w:instrText>INCLUDEPICTURE  "\\\\sdet2727</w:instrText>
            </w:r>
            <w:r w:rsidR="00DB3E67">
              <w:rPr>
                <w:lang w:val="nl-NL"/>
              </w:rPr>
              <w:instrText>\\store\\GRP-0333\\PITT\\Teachware MecLab\\vorlagen\\19186.jpg" \* MERGEFORMATINET</w:instrText>
            </w:r>
            <w:r w:rsidR="00DB3E67">
              <w:rPr>
                <w:lang w:val="nl-NL"/>
              </w:rPr>
              <w:instrText xml:space="preserve"> </w:instrText>
            </w:r>
            <w:r w:rsidR="00DB3E67">
              <w:rPr>
                <w:lang w:val="nl-NL"/>
              </w:rPr>
              <w:fldChar w:fldCharType="separate"/>
            </w:r>
            <w:r w:rsidR="00DB3E67">
              <w:rPr>
                <w:lang w:val="nl-NL"/>
              </w:rPr>
              <w:pict>
                <v:shape id="_x0000_i1029" type="#_x0000_t75" style="width:99.65pt;height:58.2pt">
                  <v:imagedata r:id="rId10" r:href="rId11"/>
                </v:shape>
              </w:pict>
            </w:r>
            <w:r w:rsidR="00DB3E67">
              <w:rPr>
                <w:lang w:val="nl-NL"/>
              </w:rPr>
              <w:fldChar w:fldCharType="end"/>
            </w:r>
            <w:r w:rsidR="00182842">
              <w:rPr>
                <w:lang w:val="nl-NL"/>
              </w:rPr>
              <w:fldChar w:fldCharType="end"/>
            </w:r>
            <w:r w:rsidR="00386DBE" w:rsidRPr="00386DBE">
              <w:rPr>
                <w:lang w:val="nl-NL"/>
              </w:rPr>
              <w:fldChar w:fldCharType="end"/>
            </w:r>
            <w:r w:rsidRPr="00386DBE">
              <w:rPr>
                <w:lang w:val="nl-NL"/>
              </w:rPr>
              <w:br/>
            </w:r>
          </w:p>
        </w:tc>
        <w:tc>
          <w:tcPr>
            <w:tcW w:w="1481" w:type="dxa"/>
            <w:tcBorders>
              <w:bottom w:val="single" w:sz="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1500" w:type="dxa"/>
            <w:tcBorders>
              <w:bottom w:val="single" w:sz="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2005" w:type="dxa"/>
            <w:tcBorders>
              <w:bottom w:val="single" w:sz="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lang w:val="nl-NL"/>
              </w:rPr>
              <w:t xml:space="preserve"> Sensor</w:t>
            </w:r>
          </w:p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Actuator</w:t>
            </w:r>
          </w:p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Besturing</w:t>
            </w:r>
          </w:p>
          <w:p w:rsidR="009945DF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Mechanica</w:t>
            </w:r>
          </w:p>
        </w:tc>
      </w:tr>
      <w:tr w:rsidR="009945DF" w:rsidRPr="00386DBE">
        <w:tc>
          <w:tcPr>
            <w:tcW w:w="211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45DF" w:rsidRPr="00386DBE" w:rsidRDefault="009945DF" w:rsidP="00E05A5E">
            <w:pPr>
              <w:pStyle w:val="BildFormel"/>
              <w:jc w:val="center"/>
              <w:rPr>
                <w:lang w:val="nl-NL"/>
              </w:rPr>
            </w:pPr>
            <w:r w:rsidRPr="00386DBE">
              <w:rPr>
                <w:lang w:val="nl-NL"/>
              </w:rPr>
              <w:br/>
            </w:r>
            <w:r w:rsidR="00386DBE" w:rsidRPr="00386DBE">
              <w:rPr>
                <w:lang w:val="nl-NL"/>
              </w:rPr>
              <w:fldChar w:fldCharType="begin"/>
            </w:r>
            <w:r w:rsidR="00386DBE" w:rsidRPr="00386DBE">
              <w:rPr>
                <w:lang w:val="nl-NL"/>
              </w:rPr>
              <w:instrText xml:space="preserve"> INCLUDEPICTURE  "\\\\sdet2727\\store\\GRP-0333\\PITT\\Teachware MecLab\\vorlagen\\multipolverteiler.jpg" \* MERGEFORMATINET </w:instrText>
            </w:r>
            <w:r w:rsidR="00386DBE" w:rsidRPr="00386DBE">
              <w:rPr>
                <w:lang w:val="nl-NL"/>
              </w:rPr>
              <w:fldChar w:fldCharType="separate"/>
            </w:r>
            <w:r w:rsidR="00182842">
              <w:rPr>
                <w:lang w:val="nl-NL"/>
              </w:rPr>
              <w:fldChar w:fldCharType="begin"/>
            </w:r>
            <w:r w:rsidR="00182842">
              <w:rPr>
                <w:lang w:val="nl-NL"/>
              </w:rPr>
              <w:instrText xml:space="preserve"> INCLUDEPICTURE  "\\\\sdet2727\\store\\GRP-0333\\PITT\\Teachware MecLab\\vorlagen\\multipolverteiler.jpg" \* MERGEFORMATINET </w:instrText>
            </w:r>
            <w:r w:rsidR="00182842">
              <w:rPr>
                <w:lang w:val="nl-NL"/>
              </w:rPr>
              <w:fldChar w:fldCharType="separate"/>
            </w:r>
            <w:r w:rsidR="00DB3E67">
              <w:rPr>
                <w:lang w:val="nl-NL"/>
              </w:rPr>
              <w:fldChar w:fldCharType="begin"/>
            </w:r>
            <w:r w:rsidR="00DB3E67">
              <w:rPr>
                <w:lang w:val="nl-NL"/>
              </w:rPr>
              <w:instrText xml:space="preserve"> </w:instrText>
            </w:r>
            <w:r w:rsidR="00DB3E67">
              <w:rPr>
                <w:lang w:val="nl-NL"/>
              </w:rPr>
              <w:instrText>INCLU</w:instrText>
            </w:r>
            <w:r w:rsidR="00DB3E67">
              <w:rPr>
                <w:lang w:val="nl-NL"/>
              </w:rPr>
              <w:instrText>DEPICTURE  "\\\\sdet2727\\store\\GRP-0333\\PITT\\Teachware MecLab\\vorlagen\\multipolverteiler.jpg" \* MERGEFORMATINET</w:instrText>
            </w:r>
            <w:r w:rsidR="00DB3E67">
              <w:rPr>
                <w:lang w:val="nl-NL"/>
              </w:rPr>
              <w:instrText xml:space="preserve"> </w:instrText>
            </w:r>
            <w:r w:rsidR="00DB3E67">
              <w:rPr>
                <w:lang w:val="nl-NL"/>
              </w:rPr>
              <w:fldChar w:fldCharType="separate"/>
            </w:r>
            <w:r w:rsidR="00DB3E67">
              <w:rPr>
                <w:lang w:val="nl-NL"/>
              </w:rPr>
              <w:pict>
                <v:shape id="_x0000_i1030" type="#_x0000_t75" style="width:82.95pt;height:62.2pt">
                  <v:imagedata r:id="rId12" r:href="rId13"/>
                </v:shape>
              </w:pict>
            </w:r>
            <w:r w:rsidR="00DB3E67">
              <w:rPr>
                <w:lang w:val="nl-NL"/>
              </w:rPr>
              <w:fldChar w:fldCharType="end"/>
            </w:r>
            <w:r w:rsidR="00182842">
              <w:rPr>
                <w:lang w:val="nl-NL"/>
              </w:rPr>
              <w:fldChar w:fldCharType="end"/>
            </w:r>
            <w:r w:rsidR="00386DBE" w:rsidRPr="00386DBE">
              <w:rPr>
                <w:lang w:val="nl-NL"/>
              </w:rPr>
              <w:fldChar w:fldCharType="end"/>
            </w:r>
            <w:r w:rsidRPr="00386DBE">
              <w:rPr>
                <w:lang w:val="nl-NL"/>
              </w:rPr>
              <w:br/>
            </w:r>
          </w:p>
        </w:tc>
        <w:tc>
          <w:tcPr>
            <w:tcW w:w="1481" w:type="dxa"/>
            <w:tcBorders>
              <w:bottom w:val="single" w:sz="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1500" w:type="dxa"/>
            <w:tcBorders>
              <w:bottom w:val="single" w:sz="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2005" w:type="dxa"/>
            <w:tcBorders>
              <w:bottom w:val="single" w:sz="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lang w:val="nl-NL"/>
              </w:rPr>
              <w:t xml:space="preserve"> Sensor</w:t>
            </w:r>
          </w:p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Actuator</w:t>
            </w:r>
          </w:p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Besturing</w:t>
            </w:r>
          </w:p>
          <w:p w:rsidR="009945DF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Mechanica</w:t>
            </w:r>
          </w:p>
        </w:tc>
      </w:tr>
      <w:tr w:rsidR="009945DF" w:rsidRPr="00386DBE">
        <w:tc>
          <w:tcPr>
            <w:tcW w:w="2111" w:type="dxa"/>
            <w:tcBorders>
              <w:bottom w:val="single" w:sz="24" w:space="0" w:color="000000"/>
            </w:tcBorders>
            <w:shd w:val="clear" w:color="auto" w:fill="auto"/>
            <w:vAlign w:val="center"/>
          </w:tcPr>
          <w:p w:rsidR="009945DF" w:rsidRPr="00386DBE" w:rsidRDefault="009945DF" w:rsidP="00E05A5E">
            <w:pPr>
              <w:pStyle w:val="BildFormel"/>
              <w:jc w:val="center"/>
              <w:rPr>
                <w:lang w:val="nl-NL"/>
              </w:rPr>
            </w:pPr>
            <w:r w:rsidRPr="00386DBE">
              <w:rPr>
                <w:lang w:val="nl-NL"/>
              </w:rPr>
              <w:br/>
            </w:r>
            <w:r w:rsidR="00DB3E67">
              <w:rPr>
                <w:lang w:val="nl-NL"/>
              </w:rPr>
              <w:pict>
                <v:shape id="_x0000_i1031" type="#_x0000_t75" style="width:1in;height:71.4pt;mso-wrap-edited:f" wrapcoords="-146 0 -146 21451 21600 21451 21600 0 -146 0" o:allowoverlap="f">
                  <v:imagedata r:id="rId14" o:title=""/>
                </v:shape>
              </w:pict>
            </w:r>
            <w:r w:rsidRPr="00386DBE">
              <w:rPr>
                <w:lang w:val="nl-NL"/>
              </w:rPr>
              <w:br/>
            </w:r>
          </w:p>
        </w:tc>
        <w:tc>
          <w:tcPr>
            <w:tcW w:w="1481" w:type="dxa"/>
            <w:tcBorders>
              <w:bottom w:val="single" w:sz="2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1500" w:type="dxa"/>
            <w:tcBorders>
              <w:bottom w:val="single" w:sz="2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2005" w:type="dxa"/>
            <w:tcBorders>
              <w:bottom w:val="single" w:sz="24" w:space="0" w:color="000000"/>
            </w:tcBorders>
            <w:shd w:val="clear" w:color="auto" w:fill="E6E6E6"/>
          </w:tcPr>
          <w:p w:rsidR="009945DF" w:rsidRPr="00386DBE" w:rsidRDefault="009945DF" w:rsidP="00E05A5E">
            <w:pPr>
              <w:pStyle w:val="Tabellentext"/>
              <w:rPr>
                <w:lang w:val="nl-NL"/>
              </w:rPr>
            </w:pPr>
          </w:p>
        </w:tc>
        <w:tc>
          <w:tcPr>
            <w:tcW w:w="1984" w:type="dxa"/>
            <w:tcBorders>
              <w:bottom w:val="single" w:sz="24" w:space="0" w:color="000000"/>
            </w:tcBorders>
            <w:shd w:val="clear" w:color="auto" w:fill="auto"/>
            <w:vAlign w:val="center"/>
          </w:tcPr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lang w:val="nl-NL"/>
              </w:rPr>
              <w:t xml:space="preserve"> Sensor</w:t>
            </w:r>
          </w:p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Actuator</w:t>
            </w:r>
          </w:p>
          <w:p w:rsidR="006755B9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Besturing</w:t>
            </w:r>
          </w:p>
          <w:p w:rsidR="009945DF" w:rsidRPr="00386DBE" w:rsidRDefault="006755B9" w:rsidP="006755B9">
            <w:pPr>
              <w:pStyle w:val="Tabellentext"/>
              <w:rPr>
                <w:lang w:val="nl-NL"/>
              </w:rPr>
            </w:pPr>
            <w:r w:rsidRPr="00386DBE">
              <w:rPr>
                <w:lang w:val="nl-NL"/>
              </w:rPr>
              <w:sym w:font="Wingdings" w:char="F0A8"/>
            </w:r>
            <w:r w:rsidRPr="00386DBE">
              <w:rPr>
                <w:rFonts w:cs="MetaPlusLF"/>
                <w:lang w:val="nl-NL"/>
              </w:rPr>
              <w:t xml:space="preserve"> </w:t>
            </w:r>
            <w:r w:rsidRPr="00386DBE">
              <w:rPr>
                <w:lang w:val="nl-NL"/>
              </w:rPr>
              <w:t>Mechanica</w:t>
            </w:r>
          </w:p>
        </w:tc>
      </w:tr>
    </w:tbl>
    <w:p w:rsidR="009945DF" w:rsidRPr="00386DBE" w:rsidRDefault="009945DF" w:rsidP="009945DF">
      <w:pPr>
        <w:rPr>
          <w:lang w:val="nl-NL"/>
        </w:rPr>
      </w:pPr>
    </w:p>
    <w:p w:rsidR="007A6B9D" w:rsidRPr="00386DBE" w:rsidRDefault="007A6B9D" w:rsidP="007A6B9D">
      <w:pPr>
        <w:rPr>
          <w:lang w:val="nl-NL"/>
        </w:rPr>
      </w:pPr>
    </w:p>
    <w:sectPr w:rsidR="007A6B9D" w:rsidRPr="00386DBE" w:rsidSect="00DB3E6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18" w:right="1418" w:bottom="1247" w:left="1418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561" w:rsidRDefault="00917561" w:rsidP="001A7379">
      <w:pPr>
        <w:spacing w:line="240" w:lineRule="auto"/>
      </w:pPr>
      <w:r>
        <w:separator/>
      </w:r>
    </w:p>
  </w:endnote>
  <w:endnote w:type="continuationSeparator" w:id="0">
    <w:p w:rsidR="00917561" w:rsidRDefault="00917561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5B9" w:rsidRPr="0048489E" w:rsidRDefault="006755B9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521CFC">
      <w:rPr>
        <w:rStyle w:val="PageNumber"/>
        <w:noProof/>
      </w:rPr>
      <w:t>6</w:t>
    </w:r>
    <w:r w:rsidRPr="00735B03">
      <w:rPr>
        <w:rStyle w:val="PageNumber"/>
      </w:rPr>
      <w:fldChar w:fldCharType="end"/>
    </w:r>
    <w:r w:rsidR="00521CFC">
      <w:tab/>
    </w:r>
    <w:r w:rsidR="00521CFC">
      <w:tab/>
      <w:t>Festo Didactic</w:t>
    </w:r>
    <w:r w:rsidRPr="005B0DA5">
      <w:rPr>
        <w:rFonts w:cs="Arial"/>
      </w:rPr>
      <w:t xml:space="preserve"> • </w:t>
    </w:r>
    <w:proofErr w:type="spellStart"/>
    <w:r w:rsidRPr="005B0DA5">
      <w:rPr>
        <w:rFonts w:cs="Arial"/>
      </w:rPr>
      <w:t>MecLab</w:t>
    </w:r>
    <w:proofErr w:type="spellEnd"/>
    <w:r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5B9" w:rsidRDefault="006755B9" w:rsidP="007F35BF">
    <w:pPr>
      <w:pStyle w:val="Kopf-Fuzeilerechts"/>
    </w:pPr>
    <w:r>
      <w:t>Festo Didactic GmbH &amp; Co. KG</w:t>
    </w:r>
    <w:r>
      <w:tab/>
    </w:r>
    <w:r w:rsidRPr="00747981">
      <w:rPr>
        <w:rStyle w:val="PageNumber"/>
      </w:rPr>
      <w:fldChar w:fldCharType="begin"/>
    </w:r>
    <w:r w:rsidRPr="00747981">
      <w:rPr>
        <w:rStyle w:val="PageNumber"/>
      </w:rPr>
      <w:instrText xml:space="preserve"> PAGE   \* MERGEFORMAT </w:instrText>
    </w:r>
    <w:r w:rsidRPr="00747981">
      <w:rPr>
        <w:rStyle w:val="PageNumber"/>
      </w:rPr>
      <w:fldChar w:fldCharType="separate"/>
    </w:r>
    <w:r w:rsidR="00AE7A1F">
      <w:rPr>
        <w:rStyle w:val="PageNumber"/>
        <w:noProof/>
      </w:rPr>
      <w:t>3</w:t>
    </w:r>
    <w:r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5B9" w:rsidRPr="00747981" w:rsidRDefault="00521CFC" w:rsidP="00747981">
    <w:pPr>
      <w:pStyle w:val="Kopf-Fuzeilerechts"/>
    </w:pPr>
    <w:r>
      <w:t>Festo Didactic</w:t>
    </w:r>
    <w:r w:rsidR="006755B9" w:rsidRPr="005B0DA5">
      <w:rPr>
        <w:rFonts w:cs="Arial"/>
      </w:rPr>
      <w:t xml:space="preserve"> • </w:t>
    </w:r>
    <w:proofErr w:type="spellStart"/>
    <w:r w:rsidR="006755B9" w:rsidRPr="005B0DA5">
      <w:rPr>
        <w:rFonts w:cs="Arial"/>
      </w:rPr>
      <w:t>MecLab</w:t>
    </w:r>
    <w:proofErr w:type="spellEnd"/>
    <w:r w:rsidR="006755B9" w:rsidRPr="005B0DA5">
      <w:rPr>
        <w:rFonts w:cs="Arial"/>
        <w:vertAlign w:val="superscript"/>
      </w:rPr>
      <w:t>®</w:t>
    </w:r>
    <w:r w:rsidR="006755B9">
      <w:tab/>
    </w:r>
    <w:r w:rsidR="006755B9" w:rsidRPr="00747981">
      <w:rPr>
        <w:rStyle w:val="PageNumber"/>
      </w:rPr>
      <w:fldChar w:fldCharType="begin"/>
    </w:r>
    <w:r w:rsidR="006755B9" w:rsidRPr="00747981">
      <w:rPr>
        <w:rStyle w:val="PageNumber"/>
      </w:rPr>
      <w:instrText xml:space="preserve"> PAGE   \* MERGEFORMAT </w:instrText>
    </w:r>
    <w:r w:rsidR="006755B9" w:rsidRPr="00747981">
      <w:rPr>
        <w:rStyle w:val="PageNumber"/>
      </w:rPr>
      <w:fldChar w:fldCharType="separate"/>
    </w:r>
    <w:r>
      <w:rPr>
        <w:rStyle w:val="PageNumber"/>
        <w:noProof/>
      </w:rPr>
      <w:t>5</w:t>
    </w:r>
    <w:r w:rsidR="006755B9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561" w:rsidRDefault="00917561" w:rsidP="001A7379">
      <w:pPr>
        <w:spacing w:line="240" w:lineRule="auto"/>
      </w:pPr>
      <w:r>
        <w:separator/>
      </w:r>
    </w:p>
  </w:footnote>
  <w:footnote w:type="continuationSeparator" w:id="0">
    <w:p w:rsidR="00917561" w:rsidRDefault="00917561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5B9" w:rsidRPr="007D63DE" w:rsidRDefault="006755B9" w:rsidP="009945DF">
    <w:pPr>
      <w:pStyle w:val="Kopf-Fuzeilelinks"/>
      <w:rPr>
        <w:lang w:val="nl-NL"/>
      </w:rPr>
    </w:pPr>
    <w:r w:rsidRPr="007D63DE">
      <w:rPr>
        <w:lang w:val="nl-NL"/>
      </w:rPr>
      <w:t xml:space="preserve">Station </w:t>
    </w:r>
    <w:r w:rsidR="007D63DE" w:rsidRPr="007D63DE">
      <w:rPr>
        <w:lang w:val="nl-NL"/>
      </w:rPr>
      <w:t>S</w:t>
    </w:r>
    <w:r w:rsidRPr="007D63DE">
      <w:rPr>
        <w:lang w:val="nl-NL"/>
      </w:rPr>
      <w:t>tapelmagazijn – Opdracht 3: Werking van de componenten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5B9" w:rsidRDefault="006755B9" w:rsidP="007A6B9D">
    <w:pPr>
      <w:pStyle w:val="Kopf-Fuzeilerechts"/>
    </w:pPr>
    <w:r>
      <w:tab/>
      <w:t>Kopf-/Fußzeile rechts Kopf-/Fußzeile rechts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5B9" w:rsidRPr="00B233A8" w:rsidRDefault="006755B9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05pt;height:8.05pt" o:bullet="t">
        <v:imagedata r:id="rId1" o:title="C25_K10_Sucaerul100_quadrat"/>
      </v:shape>
    </w:pict>
  </w:numPicBullet>
  <w:numPicBullet w:numPicBulletId="1">
    <w:pict>
      <v:shape id="_x0000_i1027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6551B"/>
    <w:multiLevelType w:val="hybridMultilevel"/>
    <w:tmpl w:val="78302C7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F6A31"/>
    <w:multiLevelType w:val="multilevel"/>
    <w:tmpl w:val="1F94B4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5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1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4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2C56"/>
    <w:rsid w:val="00003C2F"/>
    <w:rsid w:val="00004CC7"/>
    <w:rsid w:val="0000693F"/>
    <w:rsid w:val="00011A07"/>
    <w:rsid w:val="0002062B"/>
    <w:rsid w:val="0004020A"/>
    <w:rsid w:val="00042935"/>
    <w:rsid w:val="000463B6"/>
    <w:rsid w:val="000A4999"/>
    <w:rsid w:val="000A5263"/>
    <w:rsid w:val="000B60D6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2842"/>
    <w:rsid w:val="001855B4"/>
    <w:rsid w:val="00193734"/>
    <w:rsid w:val="001A7379"/>
    <w:rsid w:val="001A7CE1"/>
    <w:rsid w:val="001B6502"/>
    <w:rsid w:val="001D5423"/>
    <w:rsid w:val="001E4C73"/>
    <w:rsid w:val="00201BE2"/>
    <w:rsid w:val="00214903"/>
    <w:rsid w:val="0023755D"/>
    <w:rsid w:val="00242063"/>
    <w:rsid w:val="00252BD6"/>
    <w:rsid w:val="0025363C"/>
    <w:rsid w:val="002B7A21"/>
    <w:rsid w:val="002D5511"/>
    <w:rsid w:val="002E1D80"/>
    <w:rsid w:val="002F4236"/>
    <w:rsid w:val="00300DE7"/>
    <w:rsid w:val="00322AC5"/>
    <w:rsid w:val="00336A41"/>
    <w:rsid w:val="00336C94"/>
    <w:rsid w:val="00337D03"/>
    <w:rsid w:val="00352203"/>
    <w:rsid w:val="00377A80"/>
    <w:rsid w:val="00386DBE"/>
    <w:rsid w:val="003A0024"/>
    <w:rsid w:val="003B584F"/>
    <w:rsid w:val="003C1E40"/>
    <w:rsid w:val="00440766"/>
    <w:rsid w:val="00463814"/>
    <w:rsid w:val="004747D7"/>
    <w:rsid w:val="00480485"/>
    <w:rsid w:val="0048489E"/>
    <w:rsid w:val="004871AD"/>
    <w:rsid w:val="004B69AE"/>
    <w:rsid w:val="004C2747"/>
    <w:rsid w:val="004F49FD"/>
    <w:rsid w:val="0050029F"/>
    <w:rsid w:val="00511F12"/>
    <w:rsid w:val="0052155B"/>
    <w:rsid w:val="00521CFC"/>
    <w:rsid w:val="00543DAB"/>
    <w:rsid w:val="00546D2F"/>
    <w:rsid w:val="00570C63"/>
    <w:rsid w:val="0057407A"/>
    <w:rsid w:val="005B013F"/>
    <w:rsid w:val="005B3C49"/>
    <w:rsid w:val="005D61EE"/>
    <w:rsid w:val="005E2B2C"/>
    <w:rsid w:val="005E5D1F"/>
    <w:rsid w:val="00653D78"/>
    <w:rsid w:val="00663882"/>
    <w:rsid w:val="006671DF"/>
    <w:rsid w:val="006755B9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271BB"/>
    <w:rsid w:val="00735B03"/>
    <w:rsid w:val="00747981"/>
    <w:rsid w:val="00747D17"/>
    <w:rsid w:val="00755810"/>
    <w:rsid w:val="007640CC"/>
    <w:rsid w:val="0078475D"/>
    <w:rsid w:val="007A3092"/>
    <w:rsid w:val="007A6B9D"/>
    <w:rsid w:val="007B58EB"/>
    <w:rsid w:val="007D63DE"/>
    <w:rsid w:val="007E2F16"/>
    <w:rsid w:val="007F35BF"/>
    <w:rsid w:val="00801BE8"/>
    <w:rsid w:val="00811ECB"/>
    <w:rsid w:val="0081231E"/>
    <w:rsid w:val="00815E02"/>
    <w:rsid w:val="00822B09"/>
    <w:rsid w:val="00840FC2"/>
    <w:rsid w:val="00892E5F"/>
    <w:rsid w:val="0089345E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17561"/>
    <w:rsid w:val="00933423"/>
    <w:rsid w:val="00944585"/>
    <w:rsid w:val="0096700C"/>
    <w:rsid w:val="00973817"/>
    <w:rsid w:val="009945DF"/>
    <w:rsid w:val="009A7D77"/>
    <w:rsid w:val="009B4968"/>
    <w:rsid w:val="009C0796"/>
    <w:rsid w:val="009C0DF2"/>
    <w:rsid w:val="009C6F5F"/>
    <w:rsid w:val="009D0C82"/>
    <w:rsid w:val="009D70EF"/>
    <w:rsid w:val="009F47E3"/>
    <w:rsid w:val="00A10DC2"/>
    <w:rsid w:val="00A31CC1"/>
    <w:rsid w:val="00A323A6"/>
    <w:rsid w:val="00A80C1E"/>
    <w:rsid w:val="00A83AB8"/>
    <w:rsid w:val="00AA5EAF"/>
    <w:rsid w:val="00AB3E67"/>
    <w:rsid w:val="00AB7948"/>
    <w:rsid w:val="00AC0E12"/>
    <w:rsid w:val="00AD4B45"/>
    <w:rsid w:val="00AE7A1F"/>
    <w:rsid w:val="00B06F11"/>
    <w:rsid w:val="00B233A8"/>
    <w:rsid w:val="00B23FD6"/>
    <w:rsid w:val="00B26E01"/>
    <w:rsid w:val="00B3163E"/>
    <w:rsid w:val="00B35F12"/>
    <w:rsid w:val="00B3772A"/>
    <w:rsid w:val="00B456BA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32206"/>
    <w:rsid w:val="00C36D99"/>
    <w:rsid w:val="00C444C1"/>
    <w:rsid w:val="00C52C56"/>
    <w:rsid w:val="00C55875"/>
    <w:rsid w:val="00C56A2A"/>
    <w:rsid w:val="00C649EE"/>
    <w:rsid w:val="00C64E58"/>
    <w:rsid w:val="00C770C9"/>
    <w:rsid w:val="00C86935"/>
    <w:rsid w:val="00C94975"/>
    <w:rsid w:val="00CA04E9"/>
    <w:rsid w:val="00CA0825"/>
    <w:rsid w:val="00CB1BD6"/>
    <w:rsid w:val="00CC0A14"/>
    <w:rsid w:val="00CC5ABB"/>
    <w:rsid w:val="00CD3715"/>
    <w:rsid w:val="00CE2556"/>
    <w:rsid w:val="00CE3E20"/>
    <w:rsid w:val="00CE75DB"/>
    <w:rsid w:val="00D27C0A"/>
    <w:rsid w:val="00D445D9"/>
    <w:rsid w:val="00D517E1"/>
    <w:rsid w:val="00D61928"/>
    <w:rsid w:val="00D7409E"/>
    <w:rsid w:val="00D95930"/>
    <w:rsid w:val="00DB3E67"/>
    <w:rsid w:val="00DC747D"/>
    <w:rsid w:val="00DD1EF8"/>
    <w:rsid w:val="00DD4B2C"/>
    <w:rsid w:val="00DD7266"/>
    <w:rsid w:val="00DE29C5"/>
    <w:rsid w:val="00DE34F9"/>
    <w:rsid w:val="00DE6243"/>
    <w:rsid w:val="00E0385A"/>
    <w:rsid w:val="00E05A5E"/>
    <w:rsid w:val="00E21392"/>
    <w:rsid w:val="00E33886"/>
    <w:rsid w:val="00E5591E"/>
    <w:rsid w:val="00E71DC6"/>
    <w:rsid w:val="00E8477C"/>
    <w:rsid w:val="00E9067E"/>
    <w:rsid w:val="00E91ECF"/>
    <w:rsid w:val="00E96C80"/>
    <w:rsid w:val="00E96FB2"/>
    <w:rsid w:val="00EA291B"/>
    <w:rsid w:val="00ED43AA"/>
    <w:rsid w:val="00EE3E33"/>
    <w:rsid w:val="00EE55AE"/>
    <w:rsid w:val="00EF36B2"/>
    <w:rsid w:val="00F231A7"/>
    <w:rsid w:val="00F3225D"/>
    <w:rsid w:val="00F75035"/>
    <w:rsid w:val="00F8012F"/>
    <w:rsid w:val="00F856EF"/>
    <w:rsid w:val="00FB0D0B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B4192C-3733-4646-B278-EB694D82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17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F:\MecLab%20CD\Teachware\DE\Fotos\SMT_8M_10333u_2%5b1%5d_trim.jpg" TargetMode="External"/><Relationship Id="rId13" Type="http://schemas.openxmlformats.org/officeDocument/2006/relationships/image" Target="file:///\\sdet2727\store\GRP-0333\PITT\Teachware%20MecLab\vorlagen\multipolverteiler.jpg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file:///\\sdet2727\store\GRP-0333\PITT\Teachware%20MecLab\vorlagen\19186.jp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5</TotalTime>
  <Pages>2</Pages>
  <Words>375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Kennenlernen der Funktion von Komponenten</vt:lpstr>
      <vt:lpstr>Kennenlernen der Funktion von Komponenten</vt:lpstr>
    </vt:vector>
  </TitlesOfParts>
  <Company>Festo AG &amp; Co. KG</Company>
  <LinksUpToDate>false</LinksUpToDate>
  <CharactersWithSpaces>2438</CharactersWithSpaces>
  <SharedDoc>false</SharedDoc>
  <HLinks>
    <vt:vector size="18" baseType="variant">
      <vt:variant>
        <vt:i4>4980830</vt:i4>
      </vt:variant>
      <vt:variant>
        <vt:i4>3174</vt:i4>
      </vt:variant>
      <vt:variant>
        <vt:i4>1025</vt:i4>
      </vt:variant>
      <vt:variant>
        <vt:i4>1</vt:i4>
      </vt:variant>
      <vt:variant>
        <vt:lpwstr>C:\Documents and Settings\del\My Documents\My ebooks\_in_Arbeit\MecLab 101\Fotos\SMT_8M_10333u_2[1]_trim.jpg</vt:lpwstr>
      </vt:variant>
      <vt:variant>
        <vt:lpwstr/>
      </vt:variant>
      <vt:variant>
        <vt:i4>262232</vt:i4>
      </vt:variant>
      <vt:variant>
        <vt:i4>3388</vt:i4>
      </vt:variant>
      <vt:variant>
        <vt:i4>1027</vt:i4>
      </vt:variant>
      <vt:variant>
        <vt:i4>1</vt:i4>
      </vt:variant>
      <vt:variant>
        <vt:lpwstr>C:\Documents and Settings\pitt\My Documents\01 pitt\04.Produkte,Prozesse\Desktop\Teachware\Theorie\vorlagen\19186.jpg</vt:lpwstr>
      </vt:variant>
      <vt:variant>
        <vt:lpwstr/>
      </vt:variant>
      <vt:variant>
        <vt:i4>327702</vt:i4>
      </vt:variant>
      <vt:variant>
        <vt:i4>3562</vt:i4>
      </vt:variant>
      <vt:variant>
        <vt:i4>1028</vt:i4>
      </vt:variant>
      <vt:variant>
        <vt:i4>1</vt:i4>
      </vt:variant>
      <vt:variant>
        <vt:lpwstr>C:\Documents and Settings\pitt\My Documents\01 pitt\04.Produkte,Prozesse\Desktop\Teachware\Theorie\vorlagen\multipolverteiler.jpg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Kennenlernen der Funktion von Komponenten</dc:title>
  <dc:subject>Station Stapelmagazin</dc:subject>
  <dc:creator>R. Pittschellis</dc:creator>
  <cp:keywords/>
  <dc:description/>
  <cp:lastModifiedBy>Kluiters, Wim</cp:lastModifiedBy>
  <cp:revision>5</cp:revision>
  <cp:lastPrinted>2007-12-13T15:02:00Z</cp:lastPrinted>
  <dcterms:created xsi:type="dcterms:W3CDTF">2021-04-01T09:03:00Z</dcterms:created>
  <dcterms:modified xsi:type="dcterms:W3CDTF">2021-04-06T07:41:00Z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2021-04-01T08:09:24.4789231Z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ff92ed07-b4de-4194-9185-38d331e30041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